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44C6" w14:textId="604ECC12" w:rsidR="003524F0" w:rsidRPr="004E7B08" w:rsidRDefault="00195BFB" w:rsidP="00FE1EE3">
      <w:pPr>
        <w:pStyle w:val="NoSpacing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Ankle Fracture Therapy Protocol</w:t>
      </w:r>
    </w:p>
    <w:p w14:paraId="6C14442E" w14:textId="77777777" w:rsidR="008C3B8D" w:rsidRPr="004E7B08" w:rsidRDefault="008C3B8D" w:rsidP="00CE1D91">
      <w:pPr>
        <w:pStyle w:val="NoSpacing"/>
        <w:rPr>
          <w:rFonts w:ascii="Calibri" w:hAnsi="Calibri"/>
          <w:b/>
        </w:rPr>
      </w:pPr>
    </w:p>
    <w:p w14:paraId="3B5D9B5F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POSTOPERATIVE REHABILITATION</w:t>
      </w:r>
    </w:p>
    <w:p w14:paraId="1A97F294" w14:textId="77777777" w:rsidR="004E7B08" w:rsidRPr="00D3013A" w:rsidRDefault="004E7B08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  <w:sz w:val="20"/>
          <w:szCs w:val="20"/>
        </w:rPr>
      </w:pPr>
    </w:p>
    <w:p w14:paraId="68733EC4" w14:textId="77777777" w:rsidR="004E7B08" w:rsidRPr="00D3013A" w:rsidRDefault="004E7B08" w:rsidP="004E7B08">
      <w:pPr>
        <w:pStyle w:val="NoSpacing"/>
        <w:rPr>
          <w:rFonts w:ascii="Calibri" w:hAnsi="Calibri"/>
          <w:b/>
          <w:sz w:val="20"/>
          <w:szCs w:val="20"/>
        </w:rPr>
      </w:pPr>
      <w:r w:rsidRPr="00D3013A">
        <w:rPr>
          <w:rFonts w:ascii="Calibri" w:hAnsi="Calibri"/>
          <w:b/>
          <w:sz w:val="20"/>
          <w:szCs w:val="20"/>
        </w:rPr>
        <w:t>Operative</w:t>
      </w:r>
    </w:p>
    <w:p w14:paraId="283BD646" w14:textId="06BE0563" w:rsidR="004E7B08" w:rsidRPr="00D3013A" w:rsidRDefault="004E7B08" w:rsidP="004E7B08">
      <w:pPr>
        <w:pStyle w:val="NoSpacing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3013A">
        <w:rPr>
          <w:rFonts w:ascii="Calibri" w:hAnsi="Calibri"/>
          <w:sz w:val="20"/>
          <w:szCs w:val="20"/>
        </w:rPr>
        <w:t>Posterior slab/splint; NWB x 3 </w:t>
      </w:r>
      <w:r w:rsidR="00FE1EE3">
        <w:rPr>
          <w:rFonts w:ascii="Calibri" w:hAnsi="Calibri"/>
          <w:sz w:val="20"/>
          <w:szCs w:val="20"/>
        </w:rPr>
        <w:t>w</w:t>
      </w:r>
      <w:r w:rsidRPr="00D3013A">
        <w:rPr>
          <w:rFonts w:ascii="Calibri" w:hAnsi="Calibri"/>
          <w:sz w:val="20"/>
          <w:szCs w:val="20"/>
        </w:rPr>
        <w:t>.  Knee scooter recommended for mobility</w:t>
      </w:r>
    </w:p>
    <w:p w14:paraId="1D74882B" w14:textId="77777777" w:rsidR="004E7B08" w:rsidRPr="00D3013A" w:rsidRDefault="004E7B08" w:rsidP="004E7B08">
      <w:pPr>
        <w:pStyle w:val="NoSpacing"/>
        <w:rPr>
          <w:rFonts w:ascii="Calibri" w:hAnsi="Calibri"/>
          <w:sz w:val="20"/>
          <w:szCs w:val="20"/>
        </w:rPr>
      </w:pPr>
      <w:r w:rsidRPr="00D3013A">
        <w:rPr>
          <w:rFonts w:ascii="Calibri" w:hAnsi="Calibri"/>
          <w:sz w:val="20"/>
          <w:szCs w:val="20"/>
        </w:rPr>
        <w:t>_____________________________________________________________________________________</w:t>
      </w:r>
    </w:p>
    <w:p w14:paraId="3A4109CE" w14:textId="57C53056" w:rsidR="00FE1EE3" w:rsidRDefault="00D3013A" w:rsidP="00D3013A">
      <w:pPr>
        <w:pStyle w:val="NoSpacing"/>
        <w:rPr>
          <w:rFonts w:ascii="Calibri" w:hAnsi="Calibri"/>
          <w:sz w:val="20"/>
          <w:szCs w:val="20"/>
        </w:rPr>
      </w:pPr>
      <w:r w:rsidRPr="00D3013A">
        <w:rPr>
          <w:rFonts w:ascii="Calibri" w:hAnsi="Calibri"/>
          <w:b/>
          <w:sz w:val="20"/>
          <w:szCs w:val="20"/>
        </w:rPr>
        <w:t>CLINICAL</w:t>
      </w:r>
      <w:r w:rsidRPr="00D3013A">
        <w:rPr>
          <w:rFonts w:ascii="Calibri" w:hAnsi="Calibri"/>
          <w:sz w:val="20"/>
          <w:szCs w:val="20"/>
        </w:rPr>
        <w:t xml:space="preserve">: (3-6 </w:t>
      </w:r>
      <w:r w:rsidR="00FE1EE3">
        <w:rPr>
          <w:rFonts w:ascii="Calibri" w:hAnsi="Calibri"/>
          <w:sz w:val="20"/>
          <w:szCs w:val="20"/>
        </w:rPr>
        <w:t>w</w:t>
      </w:r>
      <w:r w:rsidRPr="00D3013A">
        <w:rPr>
          <w:rFonts w:ascii="Calibri" w:hAnsi="Calibri"/>
          <w:sz w:val="20"/>
          <w:szCs w:val="20"/>
        </w:rPr>
        <w:t>) CAM walking boot.</w:t>
      </w:r>
    </w:p>
    <w:p w14:paraId="799A3FC0" w14:textId="77777777" w:rsidR="00FE1EE3" w:rsidRDefault="00FE1EE3" w:rsidP="00D3013A">
      <w:pPr>
        <w:pStyle w:val="NoSpacing"/>
        <w:rPr>
          <w:rFonts w:ascii="Calibri" w:hAnsi="Calibri"/>
          <w:sz w:val="20"/>
          <w:szCs w:val="20"/>
        </w:rPr>
      </w:pPr>
    </w:p>
    <w:p w14:paraId="1D6A6D0E" w14:textId="77777777" w:rsidR="00FE1EE3" w:rsidRPr="00FE1EE3" w:rsidRDefault="00FE1EE3" w:rsidP="00D3013A">
      <w:pPr>
        <w:pStyle w:val="NoSpacing"/>
        <w:rPr>
          <w:rFonts w:ascii="Calibri" w:hAnsi="Calibri"/>
          <w:b/>
          <w:sz w:val="20"/>
          <w:szCs w:val="20"/>
        </w:rPr>
      </w:pPr>
      <w:r w:rsidRPr="00FE1EE3">
        <w:rPr>
          <w:rFonts w:ascii="Calibri" w:hAnsi="Calibri"/>
          <w:b/>
          <w:sz w:val="20"/>
          <w:szCs w:val="20"/>
        </w:rPr>
        <w:t>Weightbearing as tolerated for isolated lateral malleolus fracture</w:t>
      </w:r>
    </w:p>
    <w:p w14:paraId="64235E14" w14:textId="77777777" w:rsidR="00FE1EE3" w:rsidRDefault="00D3013A" w:rsidP="00D3013A">
      <w:pPr>
        <w:pStyle w:val="NoSpacing"/>
        <w:rPr>
          <w:rFonts w:ascii="Calibri" w:hAnsi="Calibri"/>
          <w:sz w:val="20"/>
          <w:szCs w:val="20"/>
        </w:rPr>
      </w:pPr>
      <w:r w:rsidRPr="00D3013A">
        <w:rPr>
          <w:rFonts w:ascii="Calibri" w:hAnsi="Calibri"/>
          <w:b/>
          <w:sz w:val="20"/>
          <w:szCs w:val="20"/>
        </w:rPr>
        <w:t>Non-weightbearing</w:t>
      </w:r>
      <w:r w:rsidR="00FE1EE3">
        <w:rPr>
          <w:rFonts w:ascii="Calibri" w:hAnsi="Calibri"/>
          <w:b/>
          <w:sz w:val="20"/>
          <w:szCs w:val="20"/>
        </w:rPr>
        <w:t xml:space="preserve"> for bimalleolar</w:t>
      </w:r>
      <w:bookmarkStart w:id="0" w:name="_GoBack"/>
      <w:bookmarkEnd w:id="0"/>
      <w:r w:rsidR="00FE1EE3">
        <w:rPr>
          <w:rFonts w:ascii="Calibri" w:hAnsi="Calibri"/>
          <w:b/>
          <w:sz w:val="20"/>
          <w:szCs w:val="20"/>
        </w:rPr>
        <w:t xml:space="preserve"> of syndesmosis injury</w:t>
      </w:r>
      <w:proofErr w:type="gramStart"/>
      <w:r w:rsidR="00FE1EE3">
        <w:rPr>
          <w:rFonts w:ascii="Calibri" w:hAnsi="Calibri"/>
          <w:b/>
          <w:sz w:val="20"/>
          <w:szCs w:val="20"/>
        </w:rPr>
        <w:t>.</w:t>
      </w:r>
      <w:r w:rsidRPr="00D3013A">
        <w:rPr>
          <w:rFonts w:ascii="Calibri" w:hAnsi="Calibri"/>
          <w:sz w:val="20"/>
          <w:szCs w:val="20"/>
        </w:rPr>
        <w:t>.</w:t>
      </w:r>
      <w:proofErr w:type="gramEnd"/>
      <w:r w:rsidRPr="00D3013A">
        <w:rPr>
          <w:rFonts w:ascii="Calibri" w:hAnsi="Calibri"/>
          <w:sz w:val="20"/>
          <w:szCs w:val="20"/>
        </w:rPr>
        <w:t xml:space="preserve"> </w:t>
      </w:r>
    </w:p>
    <w:p w14:paraId="195CE54C" w14:textId="111AA6B7" w:rsidR="00D3013A" w:rsidRPr="00D3013A" w:rsidRDefault="00FE1EE3" w:rsidP="00D3013A">
      <w:pPr>
        <w:pStyle w:val="NoSpacing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Boot </w:t>
      </w:r>
      <w:proofErr w:type="gramStart"/>
      <w:r>
        <w:rPr>
          <w:rFonts w:ascii="Calibri" w:hAnsi="Calibri"/>
          <w:sz w:val="20"/>
          <w:szCs w:val="20"/>
        </w:rPr>
        <w:t xml:space="preserve">required </w:t>
      </w:r>
      <w:r w:rsidR="00D3013A" w:rsidRPr="00D3013A">
        <w:rPr>
          <w:rFonts w:ascii="Calibri" w:hAnsi="Calibri"/>
          <w:sz w:val="20"/>
          <w:szCs w:val="20"/>
        </w:rPr>
        <w:t xml:space="preserve"> for</w:t>
      </w:r>
      <w:proofErr w:type="gramEnd"/>
      <w:r w:rsidR="00D3013A" w:rsidRPr="00D3013A">
        <w:rPr>
          <w:rFonts w:ascii="Calibri" w:hAnsi="Calibri"/>
          <w:sz w:val="20"/>
          <w:szCs w:val="20"/>
        </w:rPr>
        <w:t xml:space="preserve"> sleeping.  May remove boot for bathing and hygiene. </w:t>
      </w:r>
    </w:p>
    <w:p w14:paraId="41D23611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71BFF1F1" w14:textId="0C6C7518" w:rsidR="003B04EB" w:rsidRPr="00D3013A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Goals: Decrease pain</w:t>
      </w:r>
      <w:r w:rsidR="00D3013A" w:rsidRPr="00D3013A">
        <w:rPr>
          <w:rFonts w:ascii="Calibri" w:hAnsi="Calibri" w:cs="Times New Roman"/>
          <w:sz w:val="20"/>
          <w:szCs w:val="20"/>
        </w:rPr>
        <w:t xml:space="preserve">, </w:t>
      </w:r>
      <w:r w:rsidRPr="00D3013A">
        <w:rPr>
          <w:rFonts w:ascii="Calibri" w:hAnsi="Calibri" w:cs="Times New Roman"/>
          <w:sz w:val="20"/>
          <w:szCs w:val="20"/>
        </w:rPr>
        <w:t>Control edema</w:t>
      </w:r>
      <w:r w:rsidR="00D3013A" w:rsidRPr="00D3013A">
        <w:rPr>
          <w:rFonts w:ascii="Calibri" w:hAnsi="Calibri" w:cs="Times New Roman"/>
          <w:sz w:val="20"/>
          <w:szCs w:val="20"/>
        </w:rPr>
        <w:t xml:space="preserve">, </w:t>
      </w:r>
      <w:r w:rsidRPr="00D3013A">
        <w:rPr>
          <w:rFonts w:ascii="Calibri" w:hAnsi="Calibri" w:cs="Times New Roman"/>
          <w:sz w:val="20"/>
          <w:szCs w:val="20"/>
        </w:rPr>
        <w:t>Increase range of motion and muscle contraction tolerance</w:t>
      </w:r>
    </w:p>
    <w:p w14:paraId="387105F7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471F0779" w14:textId="171B8960" w:rsidR="00D3013A" w:rsidRPr="00D3013A" w:rsidRDefault="00D3013A" w:rsidP="00D3013A">
      <w:pPr>
        <w:pStyle w:val="NoSpacing"/>
        <w:rPr>
          <w:rFonts w:ascii="Calibri" w:hAnsi="Calibri"/>
          <w:sz w:val="20"/>
          <w:szCs w:val="20"/>
        </w:rPr>
      </w:pPr>
      <w:r w:rsidRPr="00D3013A">
        <w:rPr>
          <w:rFonts w:ascii="Calibri" w:hAnsi="Calibri"/>
          <w:b/>
          <w:sz w:val="20"/>
          <w:szCs w:val="20"/>
        </w:rPr>
        <w:t>THERAPY</w:t>
      </w:r>
      <w:r w:rsidR="0032321D">
        <w:rPr>
          <w:rFonts w:ascii="Calibri" w:hAnsi="Calibri"/>
          <w:sz w:val="20"/>
          <w:szCs w:val="20"/>
        </w:rPr>
        <w:t xml:space="preserve">: </w:t>
      </w:r>
      <w:r w:rsidRPr="00D3013A">
        <w:rPr>
          <w:rFonts w:ascii="Calibri" w:hAnsi="Calibri"/>
          <w:sz w:val="20"/>
          <w:szCs w:val="20"/>
        </w:rPr>
        <w:t xml:space="preserve">3-6 </w:t>
      </w:r>
      <w:r w:rsidR="00FE1EE3">
        <w:rPr>
          <w:rFonts w:ascii="Calibri" w:hAnsi="Calibri"/>
          <w:sz w:val="20"/>
          <w:szCs w:val="20"/>
        </w:rPr>
        <w:t>w</w:t>
      </w:r>
    </w:p>
    <w:p w14:paraId="7C9122BE" w14:textId="36C16A84" w:rsidR="00D3013A" w:rsidRPr="00D3013A" w:rsidRDefault="00D3013A" w:rsidP="00D301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Non-</w:t>
      </w:r>
      <w:r w:rsidR="008D2F6D">
        <w:rPr>
          <w:rFonts w:ascii="Calibri" w:hAnsi="Calibri" w:cs="Times New Roman"/>
          <w:sz w:val="20"/>
          <w:szCs w:val="20"/>
        </w:rPr>
        <w:t>w</w:t>
      </w:r>
      <w:r w:rsidR="008D2F6D" w:rsidRPr="00D3013A">
        <w:rPr>
          <w:rFonts w:ascii="Calibri" w:hAnsi="Calibri" w:cs="Times New Roman"/>
          <w:sz w:val="20"/>
          <w:szCs w:val="20"/>
        </w:rPr>
        <w:t>eightbearing</w:t>
      </w:r>
      <w:r w:rsidRPr="00D3013A">
        <w:rPr>
          <w:rFonts w:ascii="Calibri" w:hAnsi="Calibri" w:cs="Times New Roman"/>
          <w:sz w:val="20"/>
          <w:szCs w:val="20"/>
        </w:rPr>
        <w:t xml:space="preserve"> for gait</w:t>
      </w:r>
      <w:r>
        <w:rPr>
          <w:rFonts w:ascii="Calibri" w:hAnsi="Calibri" w:cs="Times New Roman"/>
          <w:sz w:val="20"/>
          <w:szCs w:val="20"/>
        </w:rPr>
        <w:t>, Passive or active inversion</w:t>
      </w:r>
    </w:p>
    <w:p w14:paraId="1A3E1C72" w14:textId="5F9913C7" w:rsidR="003B04EB" w:rsidRPr="00D3013A" w:rsidRDefault="00D3013A" w:rsidP="00D3013A">
      <w:pPr>
        <w:pStyle w:val="NoSpacing"/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Range of motion exercises, </w:t>
      </w:r>
      <w:r w:rsidR="008D2F6D">
        <w:rPr>
          <w:rFonts w:ascii="Calibri" w:hAnsi="Calibri"/>
          <w:sz w:val="20"/>
          <w:szCs w:val="20"/>
        </w:rPr>
        <w:t xml:space="preserve">Active range of motion 4 planes to neutral, </w:t>
      </w:r>
      <w:r>
        <w:rPr>
          <w:rFonts w:ascii="Calibri" w:hAnsi="Calibri"/>
          <w:sz w:val="20"/>
          <w:szCs w:val="20"/>
        </w:rPr>
        <w:t xml:space="preserve">NO RESISTANCE </w:t>
      </w:r>
    </w:p>
    <w:p w14:paraId="3CBB827F" w14:textId="66EED16D" w:rsidR="003B04EB" w:rsidRPr="00D3013A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Progressive resistance exercises of the hip</w:t>
      </w:r>
      <w:r w:rsidR="00D3013A">
        <w:rPr>
          <w:rFonts w:ascii="Calibri" w:hAnsi="Calibri" w:cs="Times New Roman"/>
          <w:sz w:val="20"/>
          <w:szCs w:val="20"/>
        </w:rPr>
        <w:t>/knee</w:t>
      </w:r>
    </w:p>
    <w:p w14:paraId="008A1E87" w14:textId="484F30A7" w:rsidR="003B04EB" w:rsidRPr="00D3013A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Soft tissue mobilization and modalities as needed</w:t>
      </w:r>
    </w:p>
    <w:p w14:paraId="4DC1D318" w14:textId="3C0C118F" w:rsidR="003B04EB" w:rsidRPr="00D3013A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Joint mobilization as indicated</w:t>
      </w:r>
    </w:p>
    <w:p w14:paraId="78DA3BF5" w14:textId="4F68C35C" w:rsidR="003B04EB" w:rsidRPr="00D3013A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Patient education</w:t>
      </w:r>
    </w:p>
    <w:p w14:paraId="4A69880C" w14:textId="77777777" w:rsidR="00D3013A" w:rsidRPr="00224447" w:rsidRDefault="00D3013A" w:rsidP="00D3013A">
      <w:pPr>
        <w:pStyle w:val="NoSpacing"/>
      </w:pPr>
      <w:r>
        <w:t>_____________________________________________________________________________________</w:t>
      </w:r>
    </w:p>
    <w:p w14:paraId="55AC0168" w14:textId="2CBBD20B" w:rsidR="003B04EB" w:rsidRPr="00D3013A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 w:rsidRPr="00CE1D91">
        <w:rPr>
          <w:b/>
        </w:rPr>
        <w:t>CLINICAL</w:t>
      </w:r>
      <w:r>
        <w:t xml:space="preserve">: (6-9 </w:t>
      </w:r>
      <w:r w:rsidR="00FE1EE3">
        <w:t>w</w:t>
      </w:r>
      <w:r>
        <w:t>) WBAT in CAM boot, May remove boot at night for sleeping,</w:t>
      </w:r>
    </w:p>
    <w:p w14:paraId="211AD989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38C2FFD" w14:textId="41D1086B" w:rsidR="003B04EB" w:rsidRPr="00D3013A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Goals: Control edema and pain</w:t>
      </w:r>
      <w:r w:rsidR="00D3013A">
        <w:rPr>
          <w:rFonts w:ascii="Calibri" w:hAnsi="Calibri" w:cs="Times New Roman"/>
          <w:sz w:val="20"/>
          <w:szCs w:val="20"/>
        </w:rPr>
        <w:t xml:space="preserve">, </w:t>
      </w:r>
      <w:r w:rsidRPr="00D3013A">
        <w:rPr>
          <w:rFonts w:ascii="Calibri" w:hAnsi="Calibri" w:cs="Times New Roman"/>
          <w:sz w:val="20"/>
          <w:szCs w:val="20"/>
        </w:rPr>
        <w:t>Increase strength and tolerance to single-limb stance and advanced activities</w:t>
      </w:r>
      <w:r w:rsidR="00D3013A">
        <w:rPr>
          <w:rFonts w:ascii="Calibri" w:hAnsi="Calibri" w:cs="Times New Roman"/>
          <w:sz w:val="20"/>
          <w:szCs w:val="20"/>
        </w:rPr>
        <w:t xml:space="preserve">, </w:t>
      </w:r>
      <w:r w:rsidRPr="00D3013A">
        <w:rPr>
          <w:rFonts w:ascii="Calibri" w:hAnsi="Calibri" w:cs="Times New Roman"/>
          <w:sz w:val="20"/>
          <w:szCs w:val="20"/>
        </w:rPr>
        <w:t xml:space="preserve">Improve proprioception and stability of </w:t>
      </w:r>
      <w:proofErr w:type="gramStart"/>
      <w:r w:rsidRPr="00D3013A">
        <w:rPr>
          <w:rFonts w:ascii="Calibri" w:hAnsi="Calibri" w:cs="Times New Roman"/>
          <w:sz w:val="20"/>
          <w:szCs w:val="20"/>
        </w:rPr>
        <w:t>ankle</w:t>
      </w:r>
      <w:r w:rsidR="00D3013A">
        <w:rPr>
          <w:rFonts w:ascii="Calibri" w:hAnsi="Calibri" w:cs="Times New Roman"/>
          <w:sz w:val="20"/>
          <w:szCs w:val="20"/>
        </w:rPr>
        <w:t>,</w:t>
      </w:r>
      <w:proofErr w:type="gramEnd"/>
      <w:r w:rsidR="00D3013A">
        <w:rPr>
          <w:rFonts w:ascii="Calibri" w:hAnsi="Calibri" w:cs="Times New Roman"/>
          <w:sz w:val="20"/>
          <w:szCs w:val="20"/>
        </w:rPr>
        <w:t xml:space="preserve"> m</w:t>
      </w:r>
      <w:r w:rsidRPr="00D3013A">
        <w:rPr>
          <w:rFonts w:ascii="Calibri" w:hAnsi="Calibri" w:cs="Times New Roman"/>
          <w:sz w:val="20"/>
          <w:szCs w:val="20"/>
        </w:rPr>
        <w:t>inimize gait deviations on level surfaces</w:t>
      </w:r>
    </w:p>
    <w:p w14:paraId="02D7F01A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7AD092EC" w14:textId="0DCFC84A" w:rsidR="0032321D" w:rsidRPr="00224447" w:rsidRDefault="0032321D" w:rsidP="0032321D">
      <w:pPr>
        <w:pStyle w:val="NoSpacing"/>
      </w:pPr>
      <w:r w:rsidRPr="00CE1D91">
        <w:rPr>
          <w:b/>
        </w:rPr>
        <w:t>THERAPY</w:t>
      </w:r>
      <w:r>
        <w:t xml:space="preserve">: 6-9 </w:t>
      </w:r>
      <w:r w:rsidR="00FE1EE3">
        <w:t>w</w:t>
      </w:r>
    </w:p>
    <w:p w14:paraId="22B13DDF" w14:textId="3E5E131C" w:rsidR="00D3013A" w:rsidRPr="00D3013A" w:rsidRDefault="00D3013A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 w:rsidRPr="00D3013A">
        <w:rPr>
          <w:rFonts w:ascii="Calibri" w:hAnsi="Calibri" w:cs="Times New Roman"/>
          <w:b/>
          <w:sz w:val="20"/>
          <w:szCs w:val="20"/>
        </w:rPr>
        <w:t>Weightbearing as tolerated in CAM boot</w:t>
      </w:r>
      <w:r w:rsidR="00FE1EE3">
        <w:rPr>
          <w:rFonts w:ascii="Calibri" w:hAnsi="Calibri" w:cs="Times New Roman"/>
          <w:b/>
          <w:sz w:val="20"/>
          <w:szCs w:val="20"/>
        </w:rPr>
        <w:t xml:space="preserve"> (may progress to ASO for isolated lateral malleolus fracture)</w:t>
      </w:r>
    </w:p>
    <w:p w14:paraId="7CEEC553" w14:textId="049F585A" w:rsidR="003B04EB" w:rsidRPr="00D3013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Isometric exercises</w:t>
      </w:r>
    </w:p>
    <w:p w14:paraId="6F150912" w14:textId="0BE29841" w:rsidR="003B04EB" w:rsidRPr="00D3013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Active range of motion of ankle for all ranges against gravity</w:t>
      </w:r>
    </w:p>
    <w:p w14:paraId="1509E490" w14:textId="506CCDBF" w:rsidR="003B04EB" w:rsidRPr="00D3013A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Standing bilateral heel raises and squats and lunges</w:t>
      </w:r>
    </w:p>
    <w:p w14:paraId="379226E1" w14:textId="7859FF6D" w:rsidR="003B04EB" w:rsidRPr="00D3013A" w:rsidRDefault="00FE1EE3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Stationary</w:t>
      </w:r>
      <w:r w:rsidR="003B04EB" w:rsidRPr="00D3013A">
        <w:rPr>
          <w:rFonts w:ascii="Calibri" w:hAnsi="Calibri" w:cs="Times New Roman"/>
          <w:sz w:val="20"/>
          <w:szCs w:val="20"/>
        </w:rPr>
        <w:t xml:space="preserve"> bike and pool therapy</w:t>
      </w:r>
    </w:p>
    <w:p w14:paraId="7CEA52E9" w14:textId="0B26C4FD" w:rsidR="003B04EB" w:rsidRPr="00D3013A" w:rsidRDefault="00FE1EE3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Elastic bands </w:t>
      </w:r>
      <w:r w:rsidR="003B04EB" w:rsidRPr="00D3013A">
        <w:rPr>
          <w:rFonts w:ascii="Calibri" w:hAnsi="Calibri" w:cs="Times New Roman"/>
          <w:sz w:val="20"/>
          <w:szCs w:val="20"/>
        </w:rPr>
        <w:t>and balance board exercises</w:t>
      </w:r>
    </w:p>
    <w:p w14:paraId="3122DA3B" w14:textId="0E6B8998" w:rsidR="003B04EB" w:rsidRPr="000F4112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Proprioceptive neuromuscular facilitation</w:t>
      </w:r>
    </w:p>
    <w:p w14:paraId="06A8682B" w14:textId="77777777" w:rsidR="0032321D" w:rsidRPr="00224447" w:rsidRDefault="0032321D" w:rsidP="0032321D">
      <w:pPr>
        <w:pStyle w:val="NoSpacing"/>
      </w:pPr>
      <w:r>
        <w:t>_____________________________________________________________________________________</w:t>
      </w:r>
    </w:p>
    <w:p w14:paraId="5959F4A1" w14:textId="70D7ACFB" w:rsidR="003B04EB" w:rsidRPr="00D3013A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 w:rsidRPr="00CE1D91">
        <w:rPr>
          <w:b/>
        </w:rPr>
        <w:t>CLINICAL</w:t>
      </w:r>
      <w:r>
        <w:t>: (</w:t>
      </w:r>
      <w:r>
        <w:rPr>
          <w:sz w:val="20"/>
          <w:szCs w:val="20"/>
        </w:rPr>
        <w:t>9</w:t>
      </w:r>
      <w:r w:rsidRPr="004B0D12">
        <w:rPr>
          <w:sz w:val="20"/>
          <w:szCs w:val="20"/>
        </w:rPr>
        <w:t>-12</w:t>
      </w:r>
      <w:r>
        <w:rPr>
          <w:sz w:val="20"/>
          <w:szCs w:val="20"/>
        </w:rPr>
        <w:t xml:space="preserve"> </w:t>
      </w:r>
      <w:r w:rsidR="00FE1EE3">
        <w:rPr>
          <w:sz w:val="20"/>
          <w:szCs w:val="20"/>
        </w:rPr>
        <w:t>w</w:t>
      </w:r>
      <w:r>
        <w:rPr>
          <w:sz w:val="20"/>
          <w:szCs w:val="20"/>
        </w:rPr>
        <w:t>)</w:t>
      </w:r>
      <w:r w:rsidR="0032321D">
        <w:rPr>
          <w:sz w:val="20"/>
          <w:szCs w:val="20"/>
        </w:rPr>
        <w:t xml:space="preserve"> </w:t>
      </w:r>
      <w:r w:rsidR="0032321D" w:rsidRPr="0032321D">
        <w:rPr>
          <w:b/>
          <w:sz w:val="20"/>
          <w:szCs w:val="20"/>
        </w:rPr>
        <w:t>Therapist to progress patient out of CAM boot and into ASO brace</w:t>
      </w:r>
    </w:p>
    <w:p w14:paraId="1E182DEB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62E9461C" w14:textId="41F99057" w:rsidR="003B04EB" w:rsidRPr="0032321D" w:rsidRDefault="003B04EB" w:rsidP="00323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 xml:space="preserve">Goals: </w:t>
      </w:r>
      <w:r w:rsidRPr="0032321D">
        <w:rPr>
          <w:rFonts w:ascii="Calibri" w:hAnsi="Calibri" w:cs="Times New Roman"/>
          <w:sz w:val="20"/>
          <w:szCs w:val="20"/>
        </w:rPr>
        <w:t>Full active and passive range of motion</w:t>
      </w:r>
      <w:r w:rsidR="0032321D">
        <w:rPr>
          <w:rFonts w:ascii="Calibri" w:hAnsi="Calibri" w:cs="Times New Roman"/>
          <w:sz w:val="20"/>
          <w:szCs w:val="20"/>
        </w:rPr>
        <w:t>, r</w:t>
      </w:r>
      <w:r w:rsidRPr="0032321D">
        <w:rPr>
          <w:rFonts w:ascii="Calibri" w:hAnsi="Calibri" w:cs="Times New Roman"/>
          <w:sz w:val="20"/>
          <w:szCs w:val="20"/>
        </w:rPr>
        <w:t>eturn ankle strength to 80% of uninvolved side</w:t>
      </w:r>
      <w:r w:rsidR="0032321D">
        <w:rPr>
          <w:rFonts w:ascii="Calibri" w:hAnsi="Calibri" w:cs="Times New Roman"/>
          <w:sz w:val="20"/>
          <w:szCs w:val="20"/>
        </w:rPr>
        <w:t>, s</w:t>
      </w:r>
      <w:r w:rsidRPr="0032321D">
        <w:rPr>
          <w:rFonts w:ascii="Calibri" w:hAnsi="Calibri" w:cs="Times New Roman"/>
          <w:sz w:val="20"/>
          <w:szCs w:val="20"/>
        </w:rPr>
        <w:t>elf-management of edema and pain</w:t>
      </w:r>
    </w:p>
    <w:p w14:paraId="7CB74B2B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7E48D485" w14:textId="247E1AFA" w:rsidR="0032321D" w:rsidRPr="00224447" w:rsidRDefault="0032321D" w:rsidP="0032321D">
      <w:pPr>
        <w:pStyle w:val="NoSpacing"/>
      </w:pPr>
      <w:r w:rsidRPr="00CE1D91">
        <w:rPr>
          <w:b/>
        </w:rPr>
        <w:t>THERAPY</w:t>
      </w:r>
      <w:r>
        <w:t xml:space="preserve">: 9-12 </w:t>
      </w:r>
      <w:r w:rsidR="00FE1EE3">
        <w:t>w</w:t>
      </w:r>
    </w:p>
    <w:p w14:paraId="634BD2A4" w14:textId="69C290ED" w:rsidR="00FD022C" w:rsidRPr="00FD022C" w:rsidRDefault="0032321D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32321D">
        <w:rPr>
          <w:b/>
          <w:sz w:val="20"/>
          <w:szCs w:val="20"/>
        </w:rPr>
        <w:t>Therapist to progress patient out of CAM boot and into ASO brace</w:t>
      </w:r>
      <w:r w:rsidR="00FE1EE3">
        <w:rPr>
          <w:b/>
          <w:sz w:val="20"/>
          <w:szCs w:val="20"/>
        </w:rPr>
        <w:t xml:space="preserve"> (out of brace for lateral malleolus fracture</w:t>
      </w:r>
    </w:p>
    <w:p w14:paraId="13FC3558" w14:textId="5BDAEDF6" w:rsidR="003B04EB" w:rsidRDefault="00FD022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Increase elastic band</w:t>
      </w:r>
      <w:r w:rsidR="003B04EB" w:rsidRPr="00D3013A">
        <w:rPr>
          <w:rFonts w:ascii="Calibri" w:hAnsi="Calibri" w:cs="Times New Roman"/>
          <w:sz w:val="20"/>
          <w:szCs w:val="20"/>
        </w:rPr>
        <w:t xml:space="preserve"> resistance</w:t>
      </w:r>
    </w:p>
    <w:p w14:paraId="3BCB15ED" w14:textId="12AF43DE" w:rsidR="00FD022C" w:rsidRPr="00FD022C" w:rsidRDefault="00FD022C" w:rsidP="00FD022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32321D">
        <w:rPr>
          <w:rFonts w:ascii="Calibri" w:hAnsi="Calibri" w:cs="Times New Roman"/>
          <w:sz w:val="20"/>
          <w:szCs w:val="20"/>
        </w:rPr>
        <w:t>Ankle brace</w:t>
      </w:r>
      <w:r>
        <w:rPr>
          <w:rFonts w:ascii="Calibri" w:hAnsi="Calibri" w:cs="Times New Roman"/>
          <w:sz w:val="20"/>
          <w:szCs w:val="20"/>
        </w:rPr>
        <w:t xml:space="preserve"> – may be removed for therapy under supervision </w:t>
      </w:r>
    </w:p>
    <w:p w14:paraId="4D971D07" w14:textId="4F74167A" w:rsidR="003B04EB" w:rsidRDefault="003B04EB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proofErr w:type="spellStart"/>
      <w:r w:rsidRPr="00D3013A">
        <w:rPr>
          <w:rFonts w:ascii="Calibri" w:hAnsi="Calibri" w:cs="Times New Roman"/>
          <w:sz w:val="20"/>
          <w:szCs w:val="20"/>
        </w:rPr>
        <w:t>Isotonics</w:t>
      </w:r>
      <w:proofErr w:type="spellEnd"/>
      <w:r w:rsidRPr="00D3013A">
        <w:rPr>
          <w:rFonts w:ascii="Calibri" w:hAnsi="Calibri" w:cs="Times New Roman"/>
          <w:sz w:val="20"/>
          <w:szCs w:val="20"/>
        </w:rPr>
        <w:t xml:space="preserve"> and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Isokinetics</w:t>
      </w:r>
      <w:proofErr w:type="spellEnd"/>
    </w:p>
    <w:p w14:paraId="338F32E4" w14:textId="683EBA73" w:rsidR="003B04EB" w:rsidRDefault="00FD022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Modalities if indicated</w:t>
      </w:r>
    </w:p>
    <w:p w14:paraId="4983AC43" w14:textId="1DFE3020" w:rsidR="00FE1EE3" w:rsidRDefault="00FE1EE3" w:rsidP="00FE1E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3B88FA7E" w14:textId="77777777" w:rsidR="00FE1EE3" w:rsidRPr="00FE1EE3" w:rsidRDefault="00FE1EE3" w:rsidP="00FE1E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05B0FA37" w14:textId="77777777" w:rsidR="0032321D" w:rsidRPr="00224447" w:rsidRDefault="0032321D" w:rsidP="0032321D">
      <w:pPr>
        <w:pStyle w:val="NoSpacing"/>
      </w:pPr>
      <w:r>
        <w:lastRenderedPageBreak/>
        <w:t>_____________________________________________________________________________________</w:t>
      </w:r>
    </w:p>
    <w:p w14:paraId="394167E4" w14:textId="16852CFB" w:rsidR="003B04EB" w:rsidRDefault="0032321D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Clinical: (</w:t>
      </w:r>
      <w:r w:rsidR="00FE1EE3">
        <w:rPr>
          <w:rFonts w:ascii="Calibri" w:hAnsi="Calibri" w:cs="Times New Roman"/>
          <w:sz w:val="20"/>
          <w:szCs w:val="20"/>
        </w:rPr>
        <w:t>W</w:t>
      </w:r>
      <w:r w:rsidRPr="0032321D">
        <w:rPr>
          <w:rFonts w:ascii="Calibri" w:hAnsi="Calibri" w:cs="Times New Roman"/>
          <w:sz w:val="20"/>
          <w:szCs w:val="20"/>
        </w:rPr>
        <w:t xml:space="preserve"> 12</w:t>
      </w:r>
      <w:r w:rsidR="00FE1EE3">
        <w:rPr>
          <w:rFonts w:ascii="Calibri" w:hAnsi="Calibri" w:cs="Times New Roman"/>
          <w:sz w:val="20"/>
          <w:szCs w:val="20"/>
        </w:rPr>
        <w:t>+ w</w:t>
      </w:r>
      <w:r>
        <w:rPr>
          <w:rFonts w:ascii="Calibri" w:hAnsi="Calibri" w:cs="Times New Roman"/>
          <w:sz w:val="20"/>
          <w:szCs w:val="20"/>
        </w:rPr>
        <w:t>)</w:t>
      </w:r>
    </w:p>
    <w:p w14:paraId="567AC8E8" w14:textId="3F7A6032" w:rsidR="0032321D" w:rsidRPr="00D3013A" w:rsidRDefault="0032321D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  <w:t>Wean from ankle brace.  Activity as tolerated except impact exercise.</w:t>
      </w:r>
    </w:p>
    <w:p w14:paraId="467D25EF" w14:textId="77777777" w:rsidR="003B04EB" w:rsidRPr="00D3013A" w:rsidRDefault="003B04EB" w:rsidP="003B04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Times New Roman"/>
          <w:sz w:val="20"/>
          <w:szCs w:val="20"/>
        </w:rPr>
      </w:pPr>
    </w:p>
    <w:p w14:paraId="2F6FA43D" w14:textId="5DF15251" w:rsidR="003B04EB" w:rsidRPr="0032321D" w:rsidRDefault="003B04EB" w:rsidP="00323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 xml:space="preserve">Goals: </w:t>
      </w:r>
      <w:r w:rsidRPr="0032321D">
        <w:rPr>
          <w:rFonts w:ascii="Calibri" w:hAnsi="Calibri" w:cs="Times New Roman"/>
          <w:sz w:val="20"/>
          <w:szCs w:val="20"/>
        </w:rPr>
        <w:t xml:space="preserve">Prevent </w:t>
      </w:r>
      <w:proofErr w:type="spellStart"/>
      <w:r w:rsidRPr="0032321D">
        <w:rPr>
          <w:rFonts w:ascii="Calibri" w:hAnsi="Calibri" w:cs="Times New Roman"/>
          <w:sz w:val="20"/>
          <w:szCs w:val="20"/>
        </w:rPr>
        <w:t>reinjury</w:t>
      </w:r>
      <w:proofErr w:type="spellEnd"/>
      <w:r w:rsidRPr="0032321D">
        <w:rPr>
          <w:rFonts w:ascii="Calibri" w:hAnsi="Calibri" w:cs="Times New Roman"/>
          <w:sz w:val="20"/>
          <w:szCs w:val="20"/>
        </w:rPr>
        <w:t xml:space="preserve"> with return to sport</w:t>
      </w:r>
      <w:r w:rsidR="0032321D">
        <w:rPr>
          <w:rFonts w:ascii="Calibri" w:hAnsi="Calibri" w:cs="Times New Roman"/>
          <w:sz w:val="20"/>
          <w:szCs w:val="20"/>
        </w:rPr>
        <w:t xml:space="preserve">, </w:t>
      </w:r>
      <w:r w:rsidRPr="0032321D">
        <w:rPr>
          <w:rFonts w:ascii="Calibri" w:hAnsi="Calibri" w:cs="Times New Roman"/>
          <w:sz w:val="20"/>
          <w:szCs w:val="20"/>
        </w:rPr>
        <w:t>Return to sport</w:t>
      </w:r>
      <w:r w:rsidR="0032321D">
        <w:rPr>
          <w:rFonts w:ascii="Calibri" w:hAnsi="Calibri" w:cs="Times New Roman"/>
          <w:sz w:val="20"/>
          <w:szCs w:val="20"/>
        </w:rPr>
        <w:t xml:space="preserve">, </w:t>
      </w:r>
      <w:r w:rsidRPr="0032321D">
        <w:rPr>
          <w:rFonts w:ascii="Calibri" w:hAnsi="Calibri" w:cs="Times New Roman"/>
          <w:sz w:val="20"/>
          <w:szCs w:val="20"/>
        </w:rPr>
        <w:t>Discharge to home or gym program</w:t>
      </w:r>
    </w:p>
    <w:p w14:paraId="744F3B4F" w14:textId="77777777" w:rsidR="003B04EB" w:rsidRPr="00D3013A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3B4CACD" w14:textId="74B4F855" w:rsidR="004C7AFB" w:rsidRPr="00224447" w:rsidRDefault="004C7AFB" w:rsidP="004C7AFB">
      <w:pPr>
        <w:pStyle w:val="NoSpacing"/>
      </w:pPr>
      <w:r w:rsidRPr="00CE1D91">
        <w:rPr>
          <w:b/>
        </w:rPr>
        <w:t>THERAPY</w:t>
      </w:r>
      <w:r>
        <w:t xml:space="preserve">: 12+ </w:t>
      </w:r>
      <w:r w:rsidR="00FE1EE3">
        <w:t>w</w:t>
      </w:r>
    </w:p>
    <w:p w14:paraId="4E8E0222" w14:textId="61EEC4AD" w:rsidR="003B04EB" w:rsidRPr="008D2F6D" w:rsidRDefault="003B04EB" w:rsidP="008D2F6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 xml:space="preserve">Advanced exercises: </w:t>
      </w:r>
      <w:proofErr w:type="spellStart"/>
      <w:r w:rsidRPr="00D3013A">
        <w:rPr>
          <w:rFonts w:ascii="Calibri" w:hAnsi="Calibri" w:cs="Times New Roman"/>
          <w:sz w:val="20"/>
          <w:szCs w:val="20"/>
        </w:rPr>
        <w:t>plyometrics</w:t>
      </w:r>
      <w:proofErr w:type="spellEnd"/>
      <w:r w:rsidRPr="00D3013A">
        <w:rPr>
          <w:rFonts w:ascii="Calibri" w:hAnsi="Calibri" w:cs="Times New Roman"/>
          <w:sz w:val="20"/>
          <w:szCs w:val="20"/>
        </w:rPr>
        <w:t>, trampoline, box drills, slide board, lateral shuffle,</w:t>
      </w:r>
      <w:r w:rsidR="008D2F6D">
        <w:rPr>
          <w:rFonts w:ascii="Calibri" w:hAnsi="Calibri" w:cs="Times New Roman"/>
          <w:sz w:val="20"/>
          <w:szCs w:val="20"/>
        </w:rPr>
        <w:t xml:space="preserve"> </w:t>
      </w:r>
      <w:r w:rsidRPr="008D2F6D">
        <w:rPr>
          <w:rFonts w:ascii="Calibri" w:hAnsi="Calibri" w:cs="Times New Roman"/>
          <w:sz w:val="20"/>
          <w:szCs w:val="20"/>
        </w:rPr>
        <w:t>figure eight exercises</w:t>
      </w:r>
    </w:p>
    <w:p w14:paraId="22FA57F1" w14:textId="508E1AEA" w:rsidR="003B04EB" w:rsidRPr="000F4112" w:rsidRDefault="003B04EB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D3013A">
        <w:rPr>
          <w:rFonts w:ascii="Calibri" w:hAnsi="Calibri" w:cs="Times New Roman"/>
          <w:sz w:val="20"/>
          <w:szCs w:val="20"/>
        </w:rPr>
        <w:t>Increase demand of pivoting and cutting exercises</w:t>
      </w:r>
    </w:p>
    <w:sectPr w:rsidR="003B04EB" w:rsidRPr="000F4112" w:rsidSect="000F4112">
      <w:headerReference w:type="default" r:id="rId8"/>
      <w:pgSz w:w="12240" w:h="15840"/>
      <w:pgMar w:top="864" w:right="1008" w:bottom="792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90D8" w14:textId="77777777" w:rsidR="00FB2B05" w:rsidRDefault="00FB2B05" w:rsidP="001E3EE3">
      <w:pPr>
        <w:spacing w:after="0" w:line="240" w:lineRule="auto"/>
      </w:pPr>
      <w:r>
        <w:separator/>
      </w:r>
    </w:p>
  </w:endnote>
  <w:endnote w:type="continuationSeparator" w:id="0">
    <w:p w14:paraId="275FC90F" w14:textId="77777777" w:rsidR="00FB2B05" w:rsidRDefault="00FB2B05" w:rsidP="001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22CC" w14:textId="77777777" w:rsidR="00FB2B05" w:rsidRDefault="00FB2B05" w:rsidP="001E3EE3">
      <w:pPr>
        <w:spacing w:after="0" w:line="240" w:lineRule="auto"/>
      </w:pPr>
      <w:r>
        <w:separator/>
      </w:r>
    </w:p>
  </w:footnote>
  <w:footnote w:type="continuationSeparator" w:id="0">
    <w:p w14:paraId="0BE8A04C" w14:textId="77777777" w:rsidR="00FB2B05" w:rsidRDefault="00FB2B05" w:rsidP="001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7D330" w14:textId="398AB8AE" w:rsidR="00FE1EE3" w:rsidRDefault="00FE1EE3" w:rsidP="00FE1EE3">
    <w:pPr>
      <w:pStyle w:val="Header"/>
      <w:jc w:val="center"/>
    </w:pPr>
    <w:r>
      <w:rPr>
        <w:noProof/>
      </w:rPr>
      <w:drawing>
        <wp:inline distT="0" distB="0" distL="0" distR="0" wp14:anchorId="19DBAEAB" wp14:editId="1BC89404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784C"/>
    <w:multiLevelType w:val="hybridMultilevel"/>
    <w:tmpl w:val="9ED27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03697"/>
    <w:multiLevelType w:val="hybridMultilevel"/>
    <w:tmpl w:val="E30C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877"/>
    <w:multiLevelType w:val="hybridMultilevel"/>
    <w:tmpl w:val="84C6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3AA"/>
    <w:multiLevelType w:val="hybridMultilevel"/>
    <w:tmpl w:val="9DC4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B2FB9"/>
    <w:multiLevelType w:val="hybridMultilevel"/>
    <w:tmpl w:val="237A5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4F30AF"/>
    <w:multiLevelType w:val="hybridMultilevel"/>
    <w:tmpl w:val="DB226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7706C"/>
    <w:multiLevelType w:val="multilevel"/>
    <w:tmpl w:val="3BF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C049C"/>
    <w:multiLevelType w:val="hybridMultilevel"/>
    <w:tmpl w:val="12665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97FB2"/>
    <w:multiLevelType w:val="hybridMultilevel"/>
    <w:tmpl w:val="44F00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80BCA"/>
    <w:multiLevelType w:val="hybridMultilevel"/>
    <w:tmpl w:val="1104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44DD"/>
    <w:multiLevelType w:val="hybridMultilevel"/>
    <w:tmpl w:val="33F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5DEF"/>
    <w:multiLevelType w:val="hybridMultilevel"/>
    <w:tmpl w:val="E54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7785B"/>
    <w:multiLevelType w:val="hybridMultilevel"/>
    <w:tmpl w:val="3E72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70559"/>
    <w:multiLevelType w:val="hybridMultilevel"/>
    <w:tmpl w:val="0CE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47"/>
    <w:rsid w:val="000C7007"/>
    <w:rsid w:val="000F4112"/>
    <w:rsid w:val="0010166D"/>
    <w:rsid w:val="00195BFB"/>
    <w:rsid w:val="001E3EE3"/>
    <w:rsid w:val="00224447"/>
    <w:rsid w:val="002E3A38"/>
    <w:rsid w:val="0032321D"/>
    <w:rsid w:val="003524F0"/>
    <w:rsid w:val="00390CE9"/>
    <w:rsid w:val="003B04EB"/>
    <w:rsid w:val="004B3D70"/>
    <w:rsid w:val="004C7AFB"/>
    <w:rsid w:val="004E7B08"/>
    <w:rsid w:val="005F6D81"/>
    <w:rsid w:val="008C3B8D"/>
    <w:rsid w:val="008D2F6D"/>
    <w:rsid w:val="00962641"/>
    <w:rsid w:val="00AA34B7"/>
    <w:rsid w:val="00AA4DF5"/>
    <w:rsid w:val="00BF3791"/>
    <w:rsid w:val="00CE1D91"/>
    <w:rsid w:val="00D3013A"/>
    <w:rsid w:val="00DF0F90"/>
    <w:rsid w:val="00E609D3"/>
    <w:rsid w:val="00FB2B05"/>
    <w:rsid w:val="00FD022C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73161"/>
  <w15:docId w15:val="{CFD6117D-4B9A-4232-B723-B2B61A68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E3"/>
  </w:style>
  <w:style w:type="paragraph" w:styleId="Footer">
    <w:name w:val="footer"/>
    <w:basedOn w:val="Normal"/>
    <w:link w:val="Foot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E3"/>
  </w:style>
  <w:style w:type="paragraph" w:styleId="NoSpacing">
    <w:name w:val="No Spacing"/>
    <w:uiPriority w:val="1"/>
    <w:qFormat/>
    <w:rsid w:val="001E3E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89EA-4C17-45CA-BC3F-DF0C629A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Bookout</dc:creator>
  <cp:keywords/>
  <dc:description/>
  <cp:lastModifiedBy>Ferguson, Chad M</cp:lastModifiedBy>
  <cp:revision>7</cp:revision>
  <dcterms:created xsi:type="dcterms:W3CDTF">2017-05-05T16:49:00Z</dcterms:created>
  <dcterms:modified xsi:type="dcterms:W3CDTF">2020-02-14T17:53:00Z</dcterms:modified>
</cp:coreProperties>
</file>