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5DD8E" w14:textId="77777777" w:rsidR="00DC6605" w:rsidRPr="00025EB3" w:rsidRDefault="00DC6605" w:rsidP="00821714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32"/>
          <w:szCs w:val="32"/>
          <w:u w:val="single"/>
        </w:rPr>
      </w:pPr>
      <w:r w:rsidRPr="00025EB3">
        <w:rPr>
          <w:rFonts w:ascii="Helvetica" w:hAnsi="Helvetica" w:cs="Helvetica"/>
          <w:b/>
          <w:bCs/>
          <w:sz w:val="32"/>
          <w:szCs w:val="32"/>
          <w:u w:val="single"/>
        </w:rPr>
        <w:t>Distal Biceps Tendon Repair</w:t>
      </w:r>
    </w:p>
    <w:p w14:paraId="3EA13214" w14:textId="77777777" w:rsidR="00DC6605" w:rsidRPr="00025EB3" w:rsidRDefault="00DC6605" w:rsidP="00DC6605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32"/>
          <w:szCs w:val="32"/>
        </w:rPr>
      </w:pPr>
    </w:p>
    <w:p w14:paraId="490B0A86" w14:textId="77777777" w:rsidR="00AD2D4D" w:rsidRPr="00025EB3" w:rsidRDefault="00DC6605" w:rsidP="00DC6605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  <w:r w:rsidRPr="00025EB3">
        <w:rPr>
          <w:rFonts w:cstheme="minorHAnsi"/>
          <w:b/>
          <w:bCs/>
          <w:sz w:val="22"/>
          <w:szCs w:val="22"/>
        </w:rPr>
        <w:t>Phase I: 1-3 weeks</w:t>
      </w:r>
    </w:p>
    <w:p w14:paraId="479F87AD" w14:textId="77777777" w:rsidR="00DC6605" w:rsidRPr="00025EB3" w:rsidRDefault="00DC6605" w:rsidP="00DC660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25EB3">
        <w:rPr>
          <w:rFonts w:cstheme="minorHAnsi"/>
          <w:sz w:val="22"/>
          <w:szCs w:val="22"/>
        </w:rPr>
        <w:t>Clinical Goals</w:t>
      </w:r>
      <w:bookmarkStart w:id="0" w:name="_GoBack"/>
      <w:bookmarkEnd w:id="0"/>
    </w:p>
    <w:p w14:paraId="4E24DF40" w14:textId="77777777" w:rsidR="00AD2D4D" w:rsidRPr="00025EB3" w:rsidRDefault="00DC6605" w:rsidP="00AD2D4D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25EB3">
        <w:rPr>
          <w:rFonts w:cstheme="minorHAnsi"/>
          <w:sz w:val="22"/>
          <w:szCs w:val="22"/>
        </w:rPr>
        <w:t xml:space="preserve">Elbow ROM from </w:t>
      </w:r>
      <w:r w:rsidR="007A09C5" w:rsidRPr="00025EB3">
        <w:rPr>
          <w:rFonts w:cstheme="minorHAnsi"/>
          <w:sz w:val="22"/>
          <w:szCs w:val="22"/>
        </w:rPr>
        <w:t>40</w:t>
      </w:r>
      <w:r w:rsidRPr="00025EB3">
        <w:rPr>
          <w:rFonts w:cstheme="minorHAnsi"/>
          <w:sz w:val="22"/>
          <w:szCs w:val="22"/>
        </w:rPr>
        <w:t xml:space="preserve">º of extension to </w:t>
      </w:r>
      <w:r w:rsidR="007A09C5" w:rsidRPr="00025EB3">
        <w:rPr>
          <w:rFonts w:cstheme="minorHAnsi"/>
          <w:sz w:val="22"/>
          <w:szCs w:val="22"/>
        </w:rPr>
        <w:t>full</w:t>
      </w:r>
      <w:r w:rsidRPr="00025EB3">
        <w:rPr>
          <w:rFonts w:cstheme="minorHAnsi"/>
          <w:sz w:val="22"/>
          <w:szCs w:val="22"/>
        </w:rPr>
        <w:t xml:space="preserve"> flexion (this may vary depending on patient’s situation.).</w:t>
      </w:r>
      <w:r w:rsidR="007A09C5" w:rsidRPr="00025EB3">
        <w:rPr>
          <w:rFonts w:cstheme="minorHAnsi"/>
          <w:sz w:val="22"/>
          <w:szCs w:val="22"/>
        </w:rPr>
        <w:t xml:space="preserve">  Advance extension to 30º on week 2.</w:t>
      </w:r>
    </w:p>
    <w:p w14:paraId="77956733" w14:textId="77777777" w:rsidR="00AD2D4D" w:rsidRPr="00025EB3" w:rsidRDefault="00DC6605" w:rsidP="00DC6605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25EB3">
        <w:rPr>
          <w:rFonts w:cstheme="minorHAnsi"/>
          <w:sz w:val="22"/>
          <w:szCs w:val="22"/>
        </w:rPr>
        <w:t>Maintain minimal swelling and soft tissue healing</w:t>
      </w:r>
    </w:p>
    <w:p w14:paraId="39A4FE46" w14:textId="77777777" w:rsidR="00DC6605" w:rsidRPr="00025EB3" w:rsidRDefault="00DC6605" w:rsidP="00DC6605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25EB3">
        <w:rPr>
          <w:rFonts w:cstheme="minorHAnsi"/>
          <w:sz w:val="22"/>
          <w:szCs w:val="22"/>
        </w:rPr>
        <w:t>Achieve full forearm supination/pronation</w:t>
      </w:r>
    </w:p>
    <w:p w14:paraId="09BB88E4" w14:textId="77777777" w:rsidR="00AD2D4D" w:rsidRPr="00025EB3" w:rsidRDefault="00DC6605" w:rsidP="00DC660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25EB3">
        <w:rPr>
          <w:rFonts w:cstheme="minorHAnsi"/>
          <w:sz w:val="22"/>
          <w:szCs w:val="22"/>
        </w:rPr>
        <w:t>T</w:t>
      </w:r>
      <w:r w:rsidR="00AD2D4D" w:rsidRPr="00025EB3">
        <w:rPr>
          <w:rFonts w:cstheme="minorHAnsi"/>
          <w:sz w:val="22"/>
          <w:szCs w:val="22"/>
        </w:rPr>
        <w:t>esting</w:t>
      </w:r>
    </w:p>
    <w:p w14:paraId="7A7F54E9" w14:textId="77777777" w:rsidR="00DC6605" w:rsidRPr="00025EB3" w:rsidRDefault="00DC6605" w:rsidP="00AD2D4D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25EB3">
        <w:rPr>
          <w:rFonts w:cstheme="minorHAnsi"/>
          <w:sz w:val="22"/>
          <w:szCs w:val="22"/>
        </w:rPr>
        <w:t>Bilateral elbow and forearm ROM</w:t>
      </w:r>
    </w:p>
    <w:p w14:paraId="01E976CB" w14:textId="77777777" w:rsidR="00AD2D4D" w:rsidRPr="00025EB3" w:rsidRDefault="00DC6605" w:rsidP="00DC660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25EB3">
        <w:rPr>
          <w:rFonts w:cstheme="minorHAnsi"/>
          <w:sz w:val="22"/>
          <w:szCs w:val="22"/>
        </w:rPr>
        <w:t>Exercises</w:t>
      </w:r>
    </w:p>
    <w:p w14:paraId="747EFEDE" w14:textId="32B84914" w:rsidR="00AD2D4D" w:rsidRPr="00025EB3" w:rsidRDefault="00DC6605" w:rsidP="00DC6605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25EB3">
        <w:rPr>
          <w:rFonts w:cstheme="minorHAnsi"/>
          <w:sz w:val="22"/>
          <w:szCs w:val="22"/>
        </w:rPr>
        <w:t>Six t</w:t>
      </w:r>
      <w:r w:rsidR="00AD2D4D" w:rsidRPr="00025EB3">
        <w:rPr>
          <w:rFonts w:cstheme="minorHAnsi"/>
          <w:sz w:val="22"/>
          <w:szCs w:val="22"/>
        </w:rPr>
        <w:t xml:space="preserve">imes per day the patient should </w:t>
      </w:r>
      <w:r w:rsidRPr="00025EB3">
        <w:rPr>
          <w:rFonts w:cstheme="minorHAnsi"/>
          <w:sz w:val="22"/>
          <w:szCs w:val="22"/>
        </w:rPr>
        <w:t>perform active assistive flexion and active extension exercises within</w:t>
      </w:r>
      <w:r w:rsidR="00AD2D4D" w:rsidRPr="00025EB3">
        <w:rPr>
          <w:rFonts w:cstheme="minorHAnsi"/>
          <w:sz w:val="22"/>
          <w:szCs w:val="22"/>
        </w:rPr>
        <w:t xml:space="preserve"> </w:t>
      </w:r>
      <w:r w:rsidRPr="00025EB3">
        <w:rPr>
          <w:rFonts w:cstheme="minorHAnsi"/>
          <w:sz w:val="22"/>
          <w:szCs w:val="22"/>
        </w:rPr>
        <w:t xml:space="preserve">the </w:t>
      </w:r>
      <w:r w:rsidR="00AD2D4D" w:rsidRPr="00025EB3">
        <w:rPr>
          <w:rFonts w:cstheme="minorHAnsi"/>
          <w:sz w:val="22"/>
          <w:szCs w:val="22"/>
        </w:rPr>
        <w:t xml:space="preserve">allowable range.  </w:t>
      </w:r>
      <w:r w:rsidRPr="00025EB3">
        <w:rPr>
          <w:rFonts w:cstheme="minorHAnsi"/>
          <w:sz w:val="22"/>
          <w:szCs w:val="22"/>
        </w:rPr>
        <w:t>Two sets of 10 are performed.</w:t>
      </w:r>
    </w:p>
    <w:p w14:paraId="228D98C0" w14:textId="77777777" w:rsidR="00821714" w:rsidRPr="00025EB3" w:rsidRDefault="00821714" w:rsidP="00821714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25EB3">
        <w:rPr>
          <w:rFonts w:cstheme="minorHAnsi"/>
          <w:sz w:val="22"/>
          <w:szCs w:val="22"/>
        </w:rPr>
        <w:t xml:space="preserve">Sub max pain-free isometrics of triceps and shoulder (Brigham and Women’s Hospital). </w:t>
      </w:r>
    </w:p>
    <w:p w14:paraId="47048289" w14:textId="77777777" w:rsidR="00AD2D4D" w:rsidRPr="00025EB3" w:rsidRDefault="00DC6605" w:rsidP="00DC6605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25EB3">
        <w:rPr>
          <w:rFonts w:cstheme="minorHAnsi"/>
          <w:sz w:val="22"/>
          <w:szCs w:val="22"/>
        </w:rPr>
        <w:t>Ice after exercise, 3-5 times per day</w:t>
      </w:r>
    </w:p>
    <w:p w14:paraId="1310A44E" w14:textId="77777777" w:rsidR="00DC6605" w:rsidRPr="00025EB3" w:rsidRDefault="00DC6605" w:rsidP="00DC6605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25EB3">
        <w:rPr>
          <w:rFonts w:cstheme="minorHAnsi"/>
          <w:sz w:val="22"/>
          <w:szCs w:val="22"/>
        </w:rPr>
        <w:t>A sling should be worn only as needed for comfort with the patient maintaining full</w:t>
      </w:r>
      <w:r w:rsidR="00AD2D4D" w:rsidRPr="00025EB3">
        <w:rPr>
          <w:rFonts w:cstheme="minorHAnsi"/>
          <w:sz w:val="22"/>
          <w:szCs w:val="22"/>
        </w:rPr>
        <w:t xml:space="preserve"> </w:t>
      </w:r>
      <w:r w:rsidRPr="00025EB3">
        <w:rPr>
          <w:rFonts w:cstheme="minorHAnsi"/>
          <w:sz w:val="22"/>
          <w:szCs w:val="22"/>
        </w:rPr>
        <w:t>shoulder ROM.</w:t>
      </w:r>
    </w:p>
    <w:p w14:paraId="007BF259" w14:textId="77777777" w:rsidR="00DC6605" w:rsidRPr="00025EB3" w:rsidRDefault="00DC6605" w:rsidP="00DC660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2E0CE1AD" w14:textId="77777777" w:rsidR="00DC6605" w:rsidRPr="00025EB3" w:rsidRDefault="00DC6605" w:rsidP="00DC6605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  <w:r w:rsidRPr="00025EB3">
        <w:rPr>
          <w:rFonts w:cstheme="minorHAnsi"/>
          <w:b/>
          <w:bCs/>
          <w:sz w:val="22"/>
          <w:szCs w:val="22"/>
        </w:rPr>
        <w:t>Phase II: 3-6 Weeks</w:t>
      </w:r>
    </w:p>
    <w:p w14:paraId="3F3A7D2B" w14:textId="77777777" w:rsidR="00AD2D4D" w:rsidRPr="00025EB3" w:rsidRDefault="00DC6605" w:rsidP="00DC660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25EB3">
        <w:rPr>
          <w:rFonts w:cstheme="minorHAnsi"/>
          <w:sz w:val="22"/>
          <w:szCs w:val="22"/>
        </w:rPr>
        <w:t>Clinical Goals</w:t>
      </w:r>
    </w:p>
    <w:p w14:paraId="41E0BF5D" w14:textId="77777777" w:rsidR="00AD2D4D" w:rsidRPr="00025EB3" w:rsidRDefault="00DC6605" w:rsidP="00DC6605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25EB3">
        <w:rPr>
          <w:rFonts w:cstheme="minorHAnsi"/>
          <w:sz w:val="22"/>
          <w:szCs w:val="22"/>
        </w:rPr>
        <w:t>Full elbow and forearm ROM by 6 weeks</w:t>
      </w:r>
    </w:p>
    <w:p w14:paraId="661A21C2" w14:textId="77777777" w:rsidR="00DC6605" w:rsidRPr="00025EB3" w:rsidRDefault="00DC6605" w:rsidP="00DC6605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25EB3">
        <w:rPr>
          <w:rFonts w:cstheme="minorHAnsi"/>
          <w:sz w:val="22"/>
          <w:szCs w:val="22"/>
        </w:rPr>
        <w:t>Scar management</w:t>
      </w:r>
    </w:p>
    <w:p w14:paraId="138DFA8D" w14:textId="77777777" w:rsidR="00AD2D4D" w:rsidRPr="00025EB3" w:rsidRDefault="00DC6605" w:rsidP="00DC660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25EB3">
        <w:rPr>
          <w:rFonts w:cstheme="minorHAnsi"/>
          <w:sz w:val="22"/>
          <w:szCs w:val="22"/>
        </w:rPr>
        <w:t>Testing</w:t>
      </w:r>
    </w:p>
    <w:p w14:paraId="48D1BC5A" w14:textId="77777777" w:rsidR="00AD2D4D" w:rsidRPr="00025EB3" w:rsidRDefault="00DC6605" w:rsidP="00DC660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25EB3">
        <w:rPr>
          <w:rFonts w:cstheme="minorHAnsi"/>
          <w:sz w:val="22"/>
          <w:szCs w:val="22"/>
        </w:rPr>
        <w:t>Bilateral elbow and forearm ROM</w:t>
      </w:r>
    </w:p>
    <w:p w14:paraId="3133AD53" w14:textId="77777777" w:rsidR="00DC6605" w:rsidRPr="00025EB3" w:rsidRDefault="00DC6605" w:rsidP="00DC660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25EB3">
        <w:rPr>
          <w:rFonts w:cstheme="minorHAnsi"/>
          <w:sz w:val="22"/>
          <w:szCs w:val="22"/>
        </w:rPr>
        <w:t>Grip strengthening at 5-6 weeks</w:t>
      </w:r>
    </w:p>
    <w:p w14:paraId="268D20D2" w14:textId="77777777" w:rsidR="00AD2D4D" w:rsidRPr="00025EB3" w:rsidRDefault="00DC6605" w:rsidP="00DC660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25EB3">
        <w:rPr>
          <w:rFonts w:cstheme="minorHAnsi"/>
          <w:sz w:val="22"/>
          <w:szCs w:val="22"/>
        </w:rPr>
        <w:t>Exercises</w:t>
      </w:r>
    </w:p>
    <w:p w14:paraId="0F30DFB3" w14:textId="77777777" w:rsidR="00AD2D4D" w:rsidRPr="00025EB3" w:rsidRDefault="00DC6605" w:rsidP="00DC6605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25EB3">
        <w:rPr>
          <w:rFonts w:cstheme="minorHAnsi"/>
          <w:sz w:val="22"/>
          <w:szCs w:val="22"/>
        </w:rPr>
        <w:t>3 weeks:</w:t>
      </w:r>
    </w:p>
    <w:p w14:paraId="61028D79" w14:textId="77777777" w:rsidR="00AD2D4D" w:rsidRPr="00025EB3" w:rsidRDefault="00AD2D4D" w:rsidP="00AD2D4D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25EB3">
        <w:rPr>
          <w:rFonts w:cstheme="minorHAnsi"/>
          <w:sz w:val="22"/>
          <w:szCs w:val="22"/>
        </w:rPr>
        <w:t>The extension limit in the brace is changed to 20º</w:t>
      </w:r>
    </w:p>
    <w:p w14:paraId="39FA44AE" w14:textId="0F48993D" w:rsidR="00AD2D4D" w:rsidRPr="00025EB3" w:rsidRDefault="00AD2D4D" w:rsidP="00AD2D4D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25EB3">
        <w:rPr>
          <w:rFonts w:cstheme="minorHAnsi"/>
          <w:sz w:val="22"/>
          <w:szCs w:val="22"/>
        </w:rPr>
        <w:t>The brace stays on at all other times except when washing the arm.</w:t>
      </w:r>
    </w:p>
    <w:p w14:paraId="714F4B3C" w14:textId="77777777" w:rsidR="00821714" w:rsidRPr="00025EB3" w:rsidRDefault="00821714" w:rsidP="00821714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25EB3">
        <w:rPr>
          <w:rFonts w:cstheme="minorHAnsi"/>
          <w:sz w:val="22"/>
          <w:szCs w:val="22"/>
        </w:rPr>
        <w:t>Sub max pain-free isometrics biceps with forearm in neutral (Brigham and Women’s Hospital).</w:t>
      </w:r>
    </w:p>
    <w:p w14:paraId="5129AC5D" w14:textId="77777777" w:rsidR="00AD2D4D" w:rsidRPr="00025EB3" w:rsidRDefault="00AD2D4D" w:rsidP="00DC6605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25EB3">
        <w:rPr>
          <w:rFonts w:cstheme="minorHAnsi"/>
          <w:sz w:val="22"/>
          <w:szCs w:val="22"/>
        </w:rPr>
        <w:t>Scar massage 3-4 times per day.</w:t>
      </w:r>
    </w:p>
    <w:p w14:paraId="46C64DDE" w14:textId="77777777" w:rsidR="00AD2D4D" w:rsidRPr="00025EB3" w:rsidRDefault="00DC6605" w:rsidP="00DC6605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25EB3">
        <w:rPr>
          <w:rFonts w:cstheme="minorHAnsi"/>
          <w:sz w:val="22"/>
          <w:szCs w:val="22"/>
        </w:rPr>
        <w:t>4 weeks:</w:t>
      </w:r>
    </w:p>
    <w:p w14:paraId="40A60E92" w14:textId="77777777" w:rsidR="00AD2D4D" w:rsidRPr="00025EB3" w:rsidRDefault="00AD2D4D" w:rsidP="00AD2D4D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25EB3">
        <w:rPr>
          <w:rFonts w:cstheme="minorHAnsi"/>
          <w:sz w:val="22"/>
          <w:szCs w:val="22"/>
        </w:rPr>
        <w:t>Extension limit is changed to 10º.</w:t>
      </w:r>
    </w:p>
    <w:p w14:paraId="3D89D779" w14:textId="1E0B3729" w:rsidR="00AD2D4D" w:rsidRPr="00025EB3" w:rsidRDefault="00AD2D4D" w:rsidP="00AD2D4D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25EB3">
        <w:rPr>
          <w:rFonts w:cstheme="minorHAnsi"/>
          <w:sz w:val="22"/>
          <w:szCs w:val="22"/>
        </w:rPr>
        <w:t>Continue the same exercises.</w:t>
      </w:r>
    </w:p>
    <w:p w14:paraId="2F4FD193" w14:textId="711D56CD" w:rsidR="00821714" w:rsidRPr="00025EB3" w:rsidRDefault="00821714" w:rsidP="00821714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25EB3">
        <w:rPr>
          <w:rFonts w:cstheme="minorHAnsi"/>
          <w:sz w:val="22"/>
          <w:szCs w:val="22"/>
        </w:rPr>
        <w:t>Single plane AROM flexion, extension, pronation and supination (Brigham and Women’s Hospital).</w:t>
      </w:r>
    </w:p>
    <w:p w14:paraId="6C1C0E07" w14:textId="77777777" w:rsidR="00AD2D4D" w:rsidRPr="00025EB3" w:rsidRDefault="00AD2D4D" w:rsidP="00AD2D4D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25EB3">
        <w:rPr>
          <w:rFonts w:cstheme="minorHAnsi"/>
          <w:sz w:val="22"/>
          <w:szCs w:val="22"/>
        </w:rPr>
        <w:t>Soft sponge ball may be used 3 times per day for 10 minutes to improve grip strength.</w:t>
      </w:r>
    </w:p>
    <w:p w14:paraId="0B5310EA" w14:textId="234213F7" w:rsidR="00AD2D4D" w:rsidRPr="00025EB3" w:rsidRDefault="00AD2D4D" w:rsidP="00AD2D4D">
      <w:pPr>
        <w:pStyle w:val="ListParagraph"/>
        <w:autoSpaceDE w:val="0"/>
        <w:autoSpaceDN w:val="0"/>
        <w:adjustRightInd w:val="0"/>
        <w:ind w:left="1440"/>
        <w:rPr>
          <w:rFonts w:cstheme="minorHAnsi"/>
          <w:sz w:val="22"/>
          <w:szCs w:val="22"/>
        </w:rPr>
      </w:pPr>
    </w:p>
    <w:p w14:paraId="3904AC5E" w14:textId="77777777" w:rsidR="00821714" w:rsidRPr="00025EB3" w:rsidRDefault="00821714" w:rsidP="00AD2D4D">
      <w:pPr>
        <w:pStyle w:val="ListParagraph"/>
        <w:autoSpaceDE w:val="0"/>
        <w:autoSpaceDN w:val="0"/>
        <w:adjustRightInd w:val="0"/>
        <w:ind w:left="1440"/>
        <w:rPr>
          <w:rFonts w:cstheme="minorHAnsi"/>
          <w:sz w:val="22"/>
          <w:szCs w:val="22"/>
        </w:rPr>
      </w:pPr>
    </w:p>
    <w:p w14:paraId="0CBCA9EB" w14:textId="77777777" w:rsidR="00AD2D4D" w:rsidRPr="00025EB3" w:rsidRDefault="00AD2D4D" w:rsidP="00AD2D4D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25EB3">
        <w:rPr>
          <w:rFonts w:cstheme="minorHAnsi"/>
          <w:sz w:val="22"/>
          <w:szCs w:val="22"/>
        </w:rPr>
        <w:lastRenderedPageBreak/>
        <w:t>5 weeks:</w:t>
      </w:r>
    </w:p>
    <w:p w14:paraId="3CCF45BB" w14:textId="77777777" w:rsidR="00AD2D4D" w:rsidRPr="00025EB3" w:rsidRDefault="00AD2D4D" w:rsidP="00AD2D4D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25EB3">
        <w:rPr>
          <w:rFonts w:cstheme="minorHAnsi"/>
          <w:sz w:val="22"/>
          <w:szCs w:val="22"/>
        </w:rPr>
        <w:t>The extension limit is changed to 0º and exercises are continued in the brace.</w:t>
      </w:r>
    </w:p>
    <w:p w14:paraId="76B2FAF6" w14:textId="77777777" w:rsidR="00AD2D4D" w:rsidRPr="00025EB3" w:rsidRDefault="00AD2D4D" w:rsidP="00AD2D4D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25EB3">
        <w:rPr>
          <w:rFonts w:cstheme="minorHAnsi"/>
          <w:sz w:val="22"/>
          <w:szCs w:val="22"/>
        </w:rPr>
        <w:t>6 weeks:</w:t>
      </w:r>
    </w:p>
    <w:p w14:paraId="4B529C03" w14:textId="77777777" w:rsidR="00AD2D4D" w:rsidRPr="00025EB3" w:rsidRDefault="00DC6605" w:rsidP="00DC6605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25EB3">
        <w:rPr>
          <w:rFonts w:cstheme="minorHAnsi"/>
          <w:sz w:val="22"/>
          <w:szCs w:val="22"/>
        </w:rPr>
        <w:t>The brace is discontinued, unless needed for protection.</w:t>
      </w:r>
    </w:p>
    <w:p w14:paraId="3B38079E" w14:textId="77777777" w:rsidR="00AD2D4D" w:rsidRPr="00025EB3" w:rsidRDefault="00DC6605" w:rsidP="00DC6605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25EB3">
        <w:rPr>
          <w:rFonts w:cstheme="minorHAnsi"/>
          <w:sz w:val="22"/>
          <w:szCs w:val="22"/>
        </w:rPr>
        <w:t>Passive elbow extension exercises are initiated if needed.</w:t>
      </w:r>
    </w:p>
    <w:p w14:paraId="6F88FAC8" w14:textId="77777777" w:rsidR="00AD2D4D" w:rsidRPr="00025EB3" w:rsidRDefault="00DC6605" w:rsidP="00DC6605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25EB3">
        <w:rPr>
          <w:rFonts w:cstheme="minorHAnsi"/>
          <w:sz w:val="22"/>
          <w:szCs w:val="22"/>
        </w:rPr>
        <w:t>Light strengthening exercises are initiated with light tubing or 2-3 pound weights for</w:t>
      </w:r>
      <w:r w:rsidR="00AD2D4D" w:rsidRPr="00025EB3">
        <w:rPr>
          <w:rFonts w:cstheme="minorHAnsi"/>
          <w:sz w:val="22"/>
          <w:szCs w:val="22"/>
        </w:rPr>
        <w:t xml:space="preserve"> </w:t>
      </w:r>
      <w:r w:rsidRPr="00025EB3">
        <w:rPr>
          <w:rFonts w:cstheme="minorHAnsi"/>
          <w:sz w:val="22"/>
          <w:szCs w:val="22"/>
        </w:rPr>
        <w:t>elbow flexion, extension, forearm rotation and wrist flexion and extension.</w:t>
      </w:r>
    </w:p>
    <w:p w14:paraId="7509C84F" w14:textId="77777777" w:rsidR="00DC6605" w:rsidRPr="00025EB3" w:rsidRDefault="00DC6605" w:rsidP="00DC6605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25EB3">
        <w:rPr>
          <w:rFonts w:cstheme="minorHAnsi"/>
          <w:sz w:val="22"/>
          <w:szCs w:val="22"/>
        </w:rPr>
        <w:t>Ice is continued after strengthening exercises.</w:t>
      </w:r>
    </w:p>
    <w:p w14:paraId="13567012" w14:textId="77777777" w:rsidR="00DC6605" w:rsidRPr="00025EB3" w:rsidRDefault="00DC6605" w:rsidP="00DC660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25EB3">
        <w:rPr>
          <w:rFonts w:cstheme="minorHAnsi"/>
          <w:sz w:val="22"/>
          <w:szCs w:val="22"/>
        </w:rPr>
        <w:t>Clinical Follow-up</w:t>
      </w:r>
    </w:p>
    <w:p w14:paraId="76160F45" w14:textId="77777777" w:rsidR="00DC6605" w:rsidRPr="00025EB3" w:rsidRDefault="00DC6605" w:rsidP="00DC660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25EB3">
        <w:rPr>
          <w:rFonts w:cstheme="minorHAnsi"/>
          <w:sz w:val="22"/>
          <w:szCs w:val="22"/>
        </w:rPr>
        <w:t>The patient usually is seen at 3 weeks and at 5-6 weeks, then only as needed with doctor</w:t>
      </w:r>
      <w:r w:rsidR="00233C9C" w:rsidRPr="00025EB3">
        <w:rPr>
          <w:rFonts w:cstheme="minorHAnsi"/>
          <w:sz w:val="22"/>
          <w:szCs w:val="22"/>
        </w:rPr>
        <w:t xml:space="preserve"> </w:t>
      </w:r>
      <w:r w:rsidRPr="00025EB3">
        <w:rPr>
          <w:rFonts w:cstheme="minorHAnsi"/>
          <w:sz w:val="22"/>
          <w:szCs w:val="22"/>
        </w:rPr>
        <w:t>appointments, until full motion is achieved and to monitor the patient's strengthening</w:t>
      </w:r>
      <w:r w:rsidR="00233C9C" w:rsidRPr="00025EB3">
        <w:rPr>
          <w:rFonts w:cstheme="minorHAnsi"/>
          <w:sz w:val="22"/>
          <w:szCs w:val="22"/>
        </w:rPr>
        <w:t xml:space="preserve"> </w:t>
      </w:r>
      <w:r w:rsidRPr="00025EB3">
        <w:rPr>
          <w:rFonts w:cstheme="minorHAnsi"/>
          <w:sz w:val="22"/>
          <w:szCs w:val="22"/>
        </w:rPr>
        <w:t>program.</w:t>
      </w:r>
    </w:p>
    <w:p w14:paraId="4754B4C4" w14:textId="77777777" w:rsidR="00DC6605" w:rsidRPr="00025EB3" w:rsidRDefault="00DC6605" w:rsidP="00DC6605">
      <w:pPr>
        <w:rPr>
          <w:rFonts w:cstheme="minorHAnsi"/>
          <w:sz w:val="22"/>
          <w:szCs w:val="22"/>
        </w:rPr>
      </w:pPr>
    </w:p>
    <w:p w14:paraId="17A78FDC" w14:textId="77777777" w:rsidR="00DC6605" w:rsidRPr="00025EB3" w:rsidRDefault="00DC6605" w:rsidP="00DC6605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  <w:r w:rsidRPr="00025EB3">
        <w:rPr>
          <w:rFonts w:cstheme="minorHAnsi"/>
          <w:b/>
          <w:bCs/>
          <w:sz w:val="22"/>
          <w:szCs w:val="22"/>
        </w:rPr>
        <w:t>Phase III: 6 Weeks to 6 Months</w:t>
      </w:r>
    </w:p>
    <w:p w14:paraId="1246976F" w14:textId="77777777" w:rsidR="00233C9C" w:rsidRPr="00025EB3" w:rsidRDefault="00DC6605" w:rsidP="00233C9C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25EB3">
        <w:rPr>
          <w:rFonts w:cstheme="minorHAnsi"/>
          <w:sz w:val="22"/>
          <w:szCs w:val="22"/>
        </w:rPr>
        <w:t>Clinical Goals</w:t>
      </w:r>
    </w:p>
    <w:p w14:paraId="392C2CC1" w14:textId="77777777" w:rsidR="00233C9C" w:rsidRPr="00025EB3" w:rsidRDefault="00DC6605" w:rsidP="00233C9C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25EB3">
        <w:rPr>
          <w:rFonts w:cstheme="minorHAnsi"/>
          <w:sz w:val="22"/>
          <w:szCs w:val="22"/>
        </w:rPr>
        <w:t>The strengthening</w:t>
      </w:r>
      <w:r w:rsidR="007A09C5" w:rsidRPr="00025EB3">
        <w:rPr>
          <w:rFonts w:cstheme="minorHAnsi"/>
          <w:sz w:val="22"/>
          <w:szCs w:val="22"/>
        </w:rPr>
        <w:t xml:space="preserve"> program is gradual</w:t>
      </w:r>
      <w:r w:rsidR="00AD2D4D" w:rsidRPr="00025EB3">
        <w:rPr>
          <w:rFonts w:cstheme="minorHAnsi"/>
          <w:sz w:val="22"/>
          <w:szCs w:val="22"/>
        </w:rPr>
        <w:t>.</w:t>
      </w:r>
    </w:p>
    <w:p w14:paraId="6EBDC120" w14:textId="77777777" w:rsidR="00233C9C" w:rsidRPr="00025EB3" w:rsidRDefault="00AD2D4D" w:rsidP="00233C9C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25EB3">
        <w:rPr>
          <w:rFonts w:cstheme="minorHAnsi"/>
          <w:sz w:val="22"/>
          <w:szCs w:val="22"/>
        </w:rPr>
        <w:t>No lifting &gt; 25lbs for 4 months</w:t>
      </w:r>
    </w:p>
    <w:p w14:paraId="00A6E0BD" w14:textId="77777777" w:rsidR="00233C9C" w:rsidRPr="00025EB3" w:rsidRDefault="00AD2D4D" w:rsidP="00233C9C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25EB3">
        <w:rPr>
          <w:rFonts w:cstheme="minorHAnsi"/>
          <w:sz w:val="22"/>
          <w:szCs w:val="22"/>
        </w:rPr>
        <w:t>No lifting &gt; 60lbs for 6 months</w:t>
      </w:r>
    </w:p>
    <w:p w14:paraId="1D086CBB" w14:textId="77777777" w:rsidR="00AD2D4D" w:rsidRPr="00025EB3" w:rsidRDefault="00AD2D4D" w:rsidP="00DC6605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25EB3">
        <w:rPr>
          <w:rFonts w:cstheme="minorHAnsi"/>
          <w:sz w:val="22"/>
          <w:szCs w:val="22"/>
        </w:rPr>
        <w:t>No contact sports for 6 months.</w:t>
      </w:r>
    </w:p>
    <w:p w14:paraId="67401301" w14:textId="77777777" w:rsidR="00233C9C" w:rsidRPr="00025EB3" w:rsidRDefault="00DC6605" w:rsidP="00233C9C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25EB3">
        <w:rPr>
          <w:rFonts w:cstheme="minorHAnsi"/>
          <w:sz w:val="22"/>
          <w:szCs w:val="22"/>
        </w:rPr>
        <w:t>Testing</w:t>
      </w:r>
    </w:p>
    <w:p w14:paraId="2026073D" w14:textId="77777777" w:rsidR="00233C9C" w:rsidRPr="00025EB3" w:rsidRDefault="00233C9C" w:rsidP="00DC660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25EB3">
        <w:rPr>
          <w:rFonts w:cstheme="minorHAnsi"/>
          <w:sz w:val="22"/>
          <w:szCs w:val="22"/>
        </w:rPr>
        <w:t>Grip strengthening</w:t>
      </w:r>
    </w:p>
    <w:p w14:paraId="6DF06050" w14:textId="77777777" w:rsidR="00DC6605" w:rsidRPr="00025EB3" w:rsidRDefault="00DC6605" w:rsidP="00DC660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25EB3">
        <w:rPr>
          <w:rFonts w:cstheme="minorHAnsi"/>
          <w:sz w:val="22"/>
          <w:szCs w:val="22"/>
        </w:rPr>
        <w:t>Elbow ROM</w:t>
      </w:r>
    </w:p>
    <w:p w14:paraId="39ABBCE6" w14:textId="77777777" w:rsidR="00233C9C" w:rsidRPr="00025EB3" w:rsidRDefault="00DC6605" w:rsidP="00DC660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25EB3">
        <w:rPr>
          <w:rFonts w:cstheme="minorHAnsi"/>
          <w:sz w:val="22"/>
          <w:szCs w:val="22"/>
        </w:rPr>
        <w:t>Exercises</w:t>
      </w:r>
    </w:p>
    <w:p w14:paraId="0C7A8352" w14:textId="77777777" w:rsidR="00233C9C" w:rsidRPr="00025EB3" w:rsidRDefault="00DC6605" w:rsidP="00DC660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25EB3">
        <w:rPr>
          <w:rFonts w:cstheme="minorHAnsi"/>
          <w:sz w:val="22"/>
          <w:szCs w:val="22"/>
        </w:rPr>
        <w:t>Elbow ROM exercises are performed if ROM is not WNL</w:t>
      </w:r>
    </w:p>
    <w:p w14:paraId="530CAA5E" w14:textId="77777777" w:rsidR="00DC6605" w:rsidRPr="00025EB3" w:rsidRDefault="00DC6605" w:rsidP="00DC660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25EB3">
        <w:rPr>
          <w:rFonts w:cstheme="minorHAnsi"/>
          <w:sz w:val="22"/>
          <w:szCs w:val="22"/>
        </w:rPr>
        <w:t>Strengthening exercises to wrist, elbow, forearm, and possibly shoulder depending on</w:t>
      </w:r>
      <w:r w:rsidR="00233C9C" w:rsidRPr="00025EB3">
        <w:rPr>
          <w:rFonts w:cstheme="minorHAnsi"/>
          <w:sz w:val="22"/>
          <w:szCs w:val="22"/>
        </w:rPr>
        <w:t xml:space="preserve"> </w:t>
      </w:r>
      <w:r w:rsidRPr="00025EB3">
        <w:rPr>
          <w:rFonts w:cstheme="minorHAnsi"/>
          <w:sz w:val="22"/>
          <w:szCs w:val="22"/>
        </w:rPr>
        <w:t>sport and/or work requirements</w:t>
      </w:r>
    </w:p>
    <w:p w14:paraId="27F0C03A" w14:textId="77777777" w:rsidR="00DC6605" w:rsidRPr="00025EB3" w:rsidRDefault="00DC6605" w:rsidP="00DC660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25EB3">
        <w:rPr>
          <w:rFonts w:cstheme="minorHAnsi"/>
          <w:sz w:val="22"/>
          <w:szCs w:val="22"/>
        </w:rPr>
        <w:t>Clinical Follow-up</w:t>
      </w:r>
    </w:p>
    <w:p w14:paraId="5A0B3002" w14:textId="77777777" w:rsidR="00DC6605" w:rsidRPr="00025EB3" w:rsidRDefault="00DC6605" w:rsidP="00DC660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25EB3">
        <w:rPr>
          <w:rFonts w:cstheme="minorHAnsi"/>
          <w:sz w:val="22"/>
          <w:szCs w:val="22"/>
        </w:rPr>
        <w:t>The patient is seen only as needed, usually with doctor appointments, to monitor</w:t>
      </w:r>
      <w:r w:rsidR="00233C9C" w:rsidRPr="00025EB3">
        <w:rPr>
          <w:rFonts w:cstheme="minorHAnsi"/>
          <w:sz w:val="22"/>
          <w:szCs w:val="22"/>
        </w:rPr>
        <w:t xml:space="preserve"> </w:t>
      </w:r>
      <w:r w:rsidRPr="00025EB3">
        <w:rPr>
          <w:rFonts w:cstheme="minorHAnsi"/>
          <w:sz w:val="22"/>
          <w:szCs w:val="22"/>
        </w:rPr>
        <w:t>progress with strengthening program.</w:t>
      </w:r>
    </w:p>
    <w:p w14:paraId="7A3DACBE" w14:textId="77777777" w:rsidR="00DC6605" w:rsidRPr="00025EB3" w:rsidRDefault="00DC6605" w:rsidP="00DC6605">
      <w:pPr>
        <w:autoSpaceDE w:val="0"/>
        <w:autoSpaceDN w:val="0"/>
        <w:adjustRightInd w:val="0"/>
        <w:rPr>
          <w:rFonts w:ascii="TrebuchetMS" w:hAnsi="TrebuchetMS" w:cs="TrebuchetMS"/>
          <w:sz w:val="28"/>
          <w:szCs w:val="28"/>
        </w:rPr>
      </w:pPr>
    </w:p>
    <w:sectPr w:rsidR="00DC6605" w:rsidRPr="00025EB3" w:rsidSect="00712293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C91B3" w14:textId="77777777" w:rsidR="006D76E6" w:rsidRDefault="006D76E6" w:rsidP="00A160DC">
      <w:r>
        <w:separator/>
      </w:r>
    </w:p>
  </w:endnote>
  <w:endnote w:type="continuationSeparator" w:id="0">
    <w:p w14:paraId="457F1D80" w14:textId="77777777" w:rsidR="006D76E6" w:rsidRDefault="006D76E6" w:rsidP="00A1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,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8E412" w14:textId="77777777" w:rsidR="006D76E6" w:rsidRDefault="006D76E6" w:rsidP="00A160DC">
      <w:r>
        <w:separator/>
      </w:r>
    </w:p>
  </w:footnote>
  <w:footnote w:type="continuationSeparator" w:id="0">
    <w:p w14:paraId="0CC7F032" w14:textId="77777777" w:rsidR="006D76E6" w:rsidRDefault="006D76E6" w:rsidP="00A16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ADE43" w14:textId="77777777" w:rsidR="00A160DC" w:rsidRDefault="00A160DC" w:rsidP="00AB1C66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6D93C6" w14:textId="77777777" w:rsidR="00A160DC" w:rsidRDefault="00A160DC" w:rsidP="00A160D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0F300" w14:textId="00163826" w:rsidR="00A160DC" w:rsidRDefault="00A160DC" w:rsidP="00AB1C66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5EB3">
      <w:rPr>
        <w:rStyle w:val="PageNumber"/>
        <w:noProof/>
      </w:rPr>
      <w:t>2</w:t>
    </w:r>
    <w:r>
      <w:rPr>
        <w:rStyle w:val="PageNumber"/>
      </w:rPr>
      <w:fldChar w:fldCharType="end"/>
    </w:r>
  </w:p>
  <w:p w14:paraId="5056F874" w14:textId="77777777" w:rsidR="00A160DC" w:rsidRDefault="00A160DC" w:rsidP="00A160DC">
    <w:pPr>
      <w:pStyle w:val="Header"/>
      <w:ind w:right="360"/>
    </w:pPr>
    <w:r>
      <w:rPr>
        <w:noProof/>
      </w:rPr>
      <w:drawing>
        <wp:inline distT="0" distB="0" distL="0" distR="0" wp14:anchorId="7F672B55" wp14:editId="33F6617A">
          <wp:extent cx="5932805" cy="1297305"/>
          <wp:effectExtent l="0" t="0" r="10795" b="0"/>
          <wp:docPr id="1" name="Picture 1" descr="/Users/DB/Desktop/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B/Desktop/image0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129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864F7C" w14:textId="77777777" w:rsidR="00A160DC" w:rsidRDefault="00A160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7A3E"/>
    <w:multiLevelType w:val="hybridMultilevel"/>
    <w:tmpl w:val="E798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0652D"/>
    <w:multiLevelType w:val="hybridMultilevel"/>
    <w:tmpl w:val="7B54C5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723126"/>
    <w:multiLevelType w:val="hybridMultilevel"/>
    <w:tmpl w:val="523C2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E1269"/>
    <w:multiLevelType w:val="hybridMultilevel"/>
    <w:tmpl w:val="2626C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704E9"/>
    <w:multiLevelType w:val="hybridMultilevel"/>
    <w:tmpl w:val="05F62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52E92"/>
    <w:multiLevelType w:val="hybridMultilevel"/>
    <w:tmpl w:val="C25023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E84F9B"/>
    <w:multiLevelType w:val="hybridMultilevel"/>
    <w:tmpl w:val="0CF68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C25166"/>
    <w:multiLevelType w:val="hybridMultilevel"/>
    <w:tmpl w:val="D696B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A1B36"/>
    <w:multiLevelType w:val="hybridMultilevel"/>
    <w:tmpl w:val="1ED05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E6277"/>
    <w:multiLevelType w:val="hybridMultilevel"/>
    <w:tmpl w:val="879044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F2771"/>
    <w:multiLevelType w:val="hybridMultilevel"/>
    <w:tmpl w:val="9B9E7B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3D1BED"/>
    <w:multiLevelType w:val="hybridMultilevel"/>
    <w:tmpl w:val="0A2ED2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136FA"/>
    <w:multiLevelType w:val="hybridMultilevel"/>
    <w:tmpl w:val="C6F065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D85AF8"/>
    <w:multiLevelType w:val="hybridMultilevel"/>
    <w:tmpl w:val="7124076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CCF7040"/>
    <w:multiLevelType w:val="hybridMultilevel"/>
    <w:tmpl w:val="1DDCE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156BB"/>
    <w:multiLevelType w:val="hybridMultilevel"/>
    <w:tmpl w:val="25663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B12582"/>
    <w:multiLevelType w:val="hybridMultilevel"/>
    <w:tmpl w:val="7068D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3040E"/>
    <w:multiLevelType w:val="hybridMultilevel"/>
    <w:tmpl w:val="793C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E5267"/>
    <w:multiLevelType w:val="hybridMultilevel"/>
    <w:tmpl w:val="E3E08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7172B"/>
    <w:multiLevelType w:val="hybridMultilevel"/>
    <w:tmpl w:val="118812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A5E67"/>
    <w:multiLevelType w:val="hybridMultilevel"/>
    <w:tmpl w:val="A920CF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8358D"/>
    <w:multiLevelType w:val="hybridMultilevel"/>
    <w:tmpl w:val="638EA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36294"/>
    <w:multiLevelType w:val="hybridMultilevel"/>
    <w:tmpl w:val="33F6B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30DD6"/>
    <w:multiLevelType w:val="hybridMultilevel"/>
    <w:tmpl w:val="E9224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61D1D"/>
    <w:multiLevelType w:val="hybridMultilevel"/>
    <w:tmpl w:val="28B65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D2D9C"/>
    <w:multiLevelType w:val="hybridMultilevel"/>
    <w:tmpl w:val="E014F7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B10A97"/>
    <w:multiLevelType w:val="hybridMultilevel"/>
    <w:tmpl w:val="872C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E94F91"/>
    <w:multiLevelType w:val="hybridMultilevel"/>
    <w:tmpl w:val="B72C84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7"/>
  </w:num>
  <w:num w:numId="4">
    <w:abstractNumId w:val="0"/>
  </w:num>
  <w:num w:numId="5">
    <w:abstractNumId w:val="2"/>
  </w:num>
  <w:num w:numId="6">
    <w:abstractNumId w:val="22"/>
  </w:num>
  <w:num w:numId="7">
    <w:abstractNumId w:val="7"/>
  </w:num>
  <w:num w:numId="8">
    <w:abstractNumId w:val="15"/>
  </w:num>
  <w:num w:numId="9">
    <w:abstractNumId w:val="18"/>
  </w:num>
  <w:num w:numId="10">
    <w:abstractNumId w:val="6"/>
  </w:num>
  <w:num w:numId="11">
    <w:abstractNumId w:val="13"/>
  </w:num>
  <w:num w:numId="12">
    <w:abstractNumId w:val="12"/>
  </w:num>
  <w:num w:numId="13">
    <w:abstractNumId w:val="1"/>
  </w:num>
  <w:num w:numId="14">
    <w:abstractNumId w:val="10"/>
  </w:num>
  <w:num w:numId="15">
    <w:abstractNumId w:val="5"/>
  </w:num>
  <w:num w:numId="16">
    <w:abstractNumId w:val="21"/>
  </w:num>
  <w:num w:numId="17">
    <w:abstractNumId w:val="8"/>
  </w:num>
  <w:num w:numId="18">
    <w:abstractNumId w:val="3"/>
  </w:num>
  <w:num w:numId="19">
    <w:abstractNumId w:val="14"/>
  </w:num>
  <w:num w:numId="20">
    <w:abstractNumId w:val="24"/>
  </w:num>
  <w:num w:numId="21">
    <w:abstractNumId w:val="26"/>
  </w:num>
  <w:num w:numId="22">
    <w:abstractNumId w:val="19"/>
  </w:num>
  <w:num w:numId="23">
    <w:abstractNumId w:val="11"/>
  </w:num>
  <w:num w:numId="24">
    <w:abstractNumId w:val="27"/>
  </w:num>
  <w:num w:numId="25">
    <w:abstractNumId w:val="25"/>
  </w:num>
  <w:num w:numId="26">
    <w:abstractNumId w:val="23"/>
  </w:num>
  <w:num w:numId="27">
    <w:abstractNumId w:val="2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DC"/>
    <w:rsid w:val="000044A7"/>
    <w:rsid w:val="00025EB3"/>
    <w:rsid w:val="000616DF"/>
    <w:rsid w:val="001E303E"/>
    <w:rsid w:val="00233C9C"/>
    <w:rsid w:val="002E2B50"/>
    <w:rsid w:val="00343836"/>
    <w:rsid w:val="004F761E"/>
    <w:rsid w:val="005351EF"/>
    <w:rsid w:val="00564BD1"/>
    <w:rsid w:val="00572422"/>
    <w:rsid w:val="00574697"/>
    <w:rsid w:val="00595B78"/>
    <w:rsid w:val="006C79A7"/>
    <w:rsid w:val="006D76E6"/>
    <w:rsid w:val="006E4903"/>
    <w:rsid w:val="00712293"/>
    <w:rsid w:val="007A09C5"/>
    <w:rsid w:val="00821714"/>
    <w:rsid w:val="009A2B48"/>
    <w:rsid w:val="00A160DC"/>
    <w:rsid w:val="00A41018"/>
    <w:rsid w:val="00A525BF"/>
    <w:rsid w:val="00A76700"/>
    <w:rsid w:val="00AD2D4D"/>
    <w:rsid w:val="00B365AB"/>
    <w:rsid w:val="00CE4E29"/>
    <w:rsid w:val="00D8629C"/>
    <w:rsid w:val="00DC6605"/>
    <w:rsid w:val="00DD06AD"/>
    <w:rsid w:val="00EE239F"/>
    <w:rsid w:val="00EE693C"/>
    <w:rsid w:val="00F02829"/>
    <w:rsid w:val="00F253AB"/>
    <w:rsid w:val="00F876E7"/>
    <w:rsid w:val="00FC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A025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0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60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0DC"/>
  </w:style>
  <w:style w:type="paragraph" w:styleId="Footer">
    <w:name w:val="footer"/>
    <w:basedOn w:val="Normal"/>
    <w:link w:val="FooterChar"/>
    <w:uiPriority w:val="99"/>
    <w:unhideWhenUsed/>
    <w:rsid w:val="00A160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0DC"/>
  </w:style>
  <w:style w:type="character" w:styleId="PageNumber">
    <w:name w:val="page number"/>
    <w:basedOn w:val="DefaultParagraphFont"/>
    <w:uiPriority w:val="99"/>
    <w:semiHidden/>
    <w:unhideWhenUsed/>
    <w:rsid w:val="00A160DC"/>
  </w:style>
  <w:style w:type="paragraph" w:styleId="BalloonText">
    <w:name w:val="Balloon Text"/>
    <w:basedOn w:val="Normal"/>
    <w:link w:val="BalloonTextChar"/>
    <w:uiPriority w:val="99"/>
    <w:semiHidden/>
    <w:unhideWhenUsed/>
    <w:rsid w:val="00595B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B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Native Tribal Health Consortium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Brophy</dc:creator>
  <cp:keywords/>
  <dc:description/>
  <cp:lastModifiedBy>Malouf, Jacob S</cp:lastModifiedBy>
  <cp:revision>2</cp:revision>
  <cp:lastPrinted>2019-02-08T01:57:00Z</cp:lastPrinted>
  <dcterms:created xsi:type="dcterms:W3CDTF">2020-02-11T01:11:00Z</dcterms:created>
  <dcterms:modified xsi:type="dcterms:W3CDTF">2020-02-11T01:11:00Z</dcterms:modified>
</cp:coreProperties>
</file>