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075A1" w14:textId="05FEADC5" w:rsidR="00C81E5A" w:rsidRPr="003F45E5" w:rsidRDefault="00C81E5A" w:rsidP="00C81E5A">
      <w:pPr>
        <w:rPr>
          <w:b/>
        </w:rPr>
      </w:pPr>
      <w:r w:rsidRPr="003F45E5">
        <w:rPr>
          <w:b/>
        </w:rPr>
        <w:t>Mold Prevention</w:t>
      </w:r>
    </w:p>
    <w:p w14:paraId="0FCDA01F" w14:textId="0A170246" w:rsidR="00C81E5A" w:rsidRDefault="00C81E5A" w:rsidP="00C81E5A">
      <w:r>
        <w:t xml:space="preserve">There are over 100,000 known species of mold on earth. Some mold is </w:t>
      </w:r>
      <w:r w:rsidR="000F4486">
        <w:t>helpful</w:t>
      </w:r>
      <w:r>
        <w:t>, like the m</w:t>
      </w:r>
      <w:r w:rsidR="003F45E5">
        <w:t>old used to make</w:t>
      </w:r>
      <w:r w:rsidR="00C06E14">
        <w:t xml:space="preserve"> cheese or medicine like </w:t>
      </w:r>
      <w:r>
        <w:t>penicillin. However, other mold is unwanted, like the mold growing in our homes. Mold in homes</w:t>
      </w:r>
      <w:r w:rsidR="003F45E5">
        <w:t xml:space="preserve"> can</w:t>
      </w:r>
      <w:r w:rsidRPr="00FC60EC">
        <w:t xml:space="preserve"> </w:t>
      </w:r>
      <w:r>
        <w:t>trigger</w:t>
      </w:r>
      <w:r w:rsidRPr="00FC60EC">
        <w:t xml:space="preserve"> </w:t>
      </w:r>
      <w:r>
        <w:t>health issues like coughing, runny nose, dizziness, and asthma symptoms</w:t>
      </w:r>
      <w:r w:rsidR="009B7589">
        <w:t>, as well as</w:t>
      </w:r>
      <w:r w:rsidR="00972D86">
        <w:t xml:space="preserve"> cause</w:t>
      </w:r>
      <w:r w:rsidR="009B7589">
        <w:t xml:space="preserve"> structural damage</w:t>
      </w:r>
      <w:r w:rsidR="00972D86">
        <w:t xml:space="preserve"> to the home</w:t>
      </w:r>
      <w:r>
        <w:t xml:space="preserve">. </w:t>
      </w:r>
    </w:p>
    <w:p w14:paraId="5E8477D6" w14:textId="5DDB64CA" w:rsidR="00C81E5A" w:rsidRDefault="00C81E5A" w:rsidP="00C81E5A">
      <w:r>
        <w:t xml:space="preserve">The key to </w:t>
      </w:r>
      <w:r w:rsidR="00C06E14">
        <w:t>mold prevention is</w:t>
      </w:r>
      <w:r w:rsidR="000F4486">
        <w:t xml:space="preserve"> maintaining healthy</w:t>
      </w:r>
      <w:r w:rsidR="00C06E14">
        <w:t xml:space="preserve"> </w:t>
      </w:r>
      <w:r>
        <w:t>moisture</w:t>
      </w:r>
      <w:r w:rsidR="00C06E14">
        <w:t xml:space="preserve"> levels</w:t>
      </w:r>
      <w:r>
        <w:t xml:space="preserve"> </w:t>
      </w:r>
      <w:r w:rsidR="00C06E14">
        <w:t>by</w:t>
      </w:r>
      <w:r w:rsidR="006F74A0">
        <w:t xml:space="preserve"> monitor</w:t>
      </w:r>
      <w:r w:rsidR="000F4486">
        <w:t>ing</w:t>
      </w:r>
      <w:r>
        <w:t xml:space="preserve"> </w:t>
      </w:r>
      <w:r w:rsidR="005B5AE3">
        <w:t xml:space="preserve">and controlling </w:t>
      </w:r>
      <w:r>
        <w:t>humidity</w:t>
      </w:r>
      <w:r w:rsidR="005B5AE3">
        <w:t xml:space="preserve"> and ventilation in</w:t>
      </w:r>
      <w:r w:rsidR="00C06E14">
        <w:t xml:space="preserve"> your home</w:t>
      </w:r>
      <w:r>
        <w:t xml:space="preserve">. Humidity is the amount of water in the air. Controlling humidity is important because mold only </w:t>
      </w:r>
      <w:r w:rsidR="003F45E5">
        <w:t>grows</w:t>
      </w:r>
      <w:r>
        <w:t xml:space="preserve"> in wet </w:t>
      </w:r>
      <w:r w:rsidR="005B5AE3">
        <w:t>environments</w:t>
      </w:r>
      <w:r>
        <w:t xml:space="preserve">. </w:t>
      </w:r>
      <w:r w:rsidR="000F4486">
        <w:t>H</w:t>
      </w:r>
      <w:r>
        <w:t xml:space="preserve">umidity levels </w:t>
      </w:r>
      <w:r w:rsidR="00A17850">
        <w:t xml:space="preserve">can </w:t>
      </w:r>
      <w:r w:rsidR="003F45E5">
        <w:t>increase</w:t>
      </w:r>
      <w:r w:rsidR="00A17850">
        <w:t xml:space="preserve"> when we </w:t>
      </w:r>
      <w:r w:rsidR="003F45E5">
        <w:t xml:space="preserve">cook, shower, do </w:t>
      </w:r>
      <w:r>
        <w:t xml:space="preserve">laundry, </w:t>
      </w:r>
      <w:r w:rsidR="00F22B20">
        <w:t>or</w:t>
      </w:r>
      <w:r>
        <w:t xml:space="preserve"> even </w:t>
      </w:r>
      <w:r w:rsidR="003F45E5">
        <w:t>just</w:t>
      </w:r>
      <w:r w:rsidR="006F74A0">
        <w:t xml:space="preserve"> </w:t>
      </w:r>
      <w:r w:rsidR="003F45E5">
        <w:t>breath</w:t>
      </w:r>
      <w:r w:rsidR="00627FC2">
        <w:t>e</w:t>
      </w:r>
      <w:r>
        <w:t xml:space="preserve">. </w:t>
      </w:r>
      <w:r w:rsidR="00A17850">
        <w:t>Some amount of humidity in our hom</w:t>
      </w:r>
      <w:r w:rsidR="003F45E5">
        <w:t xml:space="preserve">es is normal, but high levels </w:t>
      </w:r>
      <w:r w:rsidR="00A17850">
        <w:t>encourage mold growth.</w:t>
      </w:r>
    </w:p>
    <w:p w14:paraId="38642B9D" w14:textId="654105D5" w:rsidR="00C3614E" w:rsidRPr="00846842" w:rsidRDefault="00C81E5A" w:rsidP="00C81E5A">
      <w:r>
        <w:t xml:space="preserve">You can tell if you have high humidity in your home with a </w:t>
      </w:r>
      <w:r w:rsidR="003F45E5">
        <w:t>hygrometer</w:t>
      </w:r>
      <w:r>
        <w:t>, which are available online</w:t>
      </w:r>
      <w:r w:rsidR="003F45E5">
        <w:t xml:space="preserve"> or at some hardware stores</w:t>
      </w:r>
      <w:r>
        <w:t xml:space="preserve">. </w:t>
      </w:r>
      <w:r w:rsidR="005B5AE3">
        <w:t xml:space="preserve">These can be very inexpensive. </w:t>
      </w:r>
      <w:r w:rsidR="000F4486">
        <w:t>T</w:t>
      </w:r>
      <w:r>
        <w:t xml:space="preserve">he humidity level in your home should be </w:t>
      </w:r>
      <w:r w:rsidR="00C06E14">
        <w:t>between 30-50%</w:t>
      </w:r>
      <w:r w:rsidR="006E7B72">
        <w:t xml:space="preserve">. Other </w:t>
      </w:r>
      <w:r>
        <w:t>sign</w:t>
      </w:r>
      <w:r w:rsidR="006E7B72">
        <w:t>s</w:t>
      </w:r>
      <w:r>
        <w:t xml:space="preserve"> that your home’s humidity level may be too high is if there is condensation</w:t>
      </w:r>
      <w:r w:rsidR="003F45E5">
        <w:t xml:space="preserve"> (water)</w:t>
      </w:r>
      <w:r>
        <w:t xml:space="preserve"> on your windows</w:t>
      </w:r>
      <w:r w:rsidR="006E7B72">
        <w:t xml:space="preserve"> or you if can see or smell mold</w:t>
      </w:r>
      <w:r>
        <w:t xml:space="preserve">. </w:t>
      </w:r>
      <w:r w:rsidR="00F22B20">
        <w:t xml:space="preserve">Tips </w:t>
      </w:r>
      <w:r w:rsidR="004746AA">
        <w:t>for</w:t>
      </w:r>
      <w:r>
        <w:t xml:space="preserve"> lower</w:t>
      </w:r>
      <w:r w:rsidR="00412E07">
        <w:t>ing</w:t>
      </w:r>
      <w:r>
        <w:t xml:space="preserve"> moisture levels and prevent</w:t>
      </w:r>
      <w:r w:rsidR="00412E07">
        <w:t>ing</w:t>
      </w:r>
      <w:r>
        <w:t xml:space="preserve"> mold growth</w:t>
      </w:r>
      <w:r w:rsidR="00F22B20">
        <w:t xml:space="preserve"> include</w:t>
      </w:r>
      <w:r>
        <w:t>:</w:t>
      </w:r>
    </w:p>
    <w:p w14:paraId="73B0EB94" w14:textId="20AC0A05" w:rsidR="00C81E5A" w:rsidRDefault="003F45E5" w:rsidP="00C81E5A">
      <w:pPr>
        <w:pStyle w:val="ListParagraph"/>
        <w:numPr>
          <w:ilvl w:val="0"/>
          <w:numId w:val="1"/>
        </w:numPr>
        <w:spacing w:after="0" w:line="240" w:lineRule="auto"/>
      </w:pPr>
      <w:r w:rsidRPr="005C463E">
        <w:rPr>
          <w:noProof/>
        </w:rPr>
        <w:drawing>
          <wp:anchor distT="0" distB="0" distL="114300" distR="114300" simplePos="0" relativeHeight="251662336" behindDoc="1" locked="0" layoutInCell="1" allowOverlap="1" wp14:anchorId="12528F55" wp14:editId="4E71F79E">
            <wp:simplePos x="0" y="0"/>
            <wp:positionH relativeFrom="margin">
              <wp:posOffset>3695700</wp:posOffset>
            </wp:positionH>
            <wp:positionV relativeFrom="paragraph">
              <wp:posOffset>8255</wp:posOffset>
            </wp:positionV>
            <wp:extent cx="189484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282" y="21170"/>
                <wp:lineTo x="212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E5A">
        <w:t xml:space="preserve">Using ventilation fans </w:t>
      </w:r>
      <w:r w:rsidR="005C463E">
        <w:t xml:space="preserve">or opening windows </w:t>
      </w:r>
      <w:r w:rsidR="006E7B72">
        <w:t>while cooking,</w:t>
      </w:r>
      <w:r w:rsidR="00C81E5A">
        <w:t xml:space="preserve"> showering</w:t>
      </w:r>
      <w:r w:rsidR="006E7B72">
        <w:t>, or when you have many guests</w:t>
      </w:r>
      <w:r w:rsidR="004C0D37">
        <w:t>.</w:t>
      </w:r>
    </w:p>
    <w:p w14:paraId="75A4D391" w14:textId="6937BAE2" w:rsidR="00C81E5A" w:rsidRDefault="00C81E5A" w:rsidP="00C81E5A">
      <w:pPr>
        <w:pStyle w:val="ListParagraph"/>
        <w:numPr>
          <w:ilvl w:val="0"/>
          <w:numId w:val="1"/>
        </w:numPr>
        <w:spacing w:after="0" w:line="240" w:lineRule="auto"/>
      </w:pPr>
      <w:r>
        <w:t>Using de-humidifiers or fans</w:t>
      </w:r>
      <w:r w:rsidR="004C0D37">
        <w:t>.</w:t>
      </w:r>
    </w:p>
    <w:p w14:paraId="4F556519" w14:textId="238D2C84" w:rsidR="00C81E5A" w:rsidRDefault="00412E07" w:rsidP="00C81E5A">
      <w:pPr>
        <w:pStyle w:val="ListParagraph"/>
        <w:numPr>
          <w:ilvl w:val="0"/>
          <w:numId w:val="1"/>
        </w:numPr>
        <w:spacing w:after="0" w:line="240" w:lineRule="auto"/>
      </w:pPr>
      <w:r>
        <w:t>Repairing leaky pipes</w:t>
      </w:r>
      <w:r w:rsidR="005B5AE3">
        <w:t>, vents</w:t>
      </w:r>
      <w:r>
        <w:t xml:space="preserve"> and roofs</w:t>
      </w:r>
      <w:r w:rsidR="004C0D37">
        <w:t xml:space="preserve"> quickly.</w:t>
      </w:r>
    </w:p>
    <w:p w14:paraId="1A146100" w14:textId="184D90F6" w:rsidR="00C81E5A" w:rsidRDefault="004C0D37" w:rsidP="00C81E5A">
      <w:pPr>
        <w:pStyle w:val="ListParagraph"/>
        <w:numPr>
          <w:ilvl w:val="0"/>
          <w:numId w:val="1"/>
        </w:numPr>
        <w:spacing w:after="0" w:line="240" w:lineRule="auto"/>
      </w:pPr>
      <w:r>
        <w:t>Minimizing clutter.</w:t>
      </w:r>
    </w:p>
    <w:p w14:paraId="1ADA0C94" w14:textId="1F567611" w:rsidR="00C81E5A" w:rsidRDefault="00C81E5A" w:rsidP="00C81E5A">
      <w:pPr>
        <w:pStyle w:val="ListParagraph"/>
        <w:numPr>
          <w:ilvl w:val="0"/>
          <w:numId w:val="1"/>
        </w:numPr>
        <w:spacing w:after="0" w:line="240" w:lineRule="auto"/>
      </w:pPr>
      <w:r>
        <w:t>Moving furniture 3 inches away from the wall</w:t>
      </w:r>
      <w:r w:rsidR="004C0D37">
        <w:t>.</w:t>
      </w:r>
    </w:p>
    <w:p w14:paraId="00614687" w14:textId="7BED42C4" w:rsidR="00627FC2" w:rsidRDefault="00C81E5A" w:rsidP="00627FC2">
      <w:pPr>
        <w:pStyle w:val="ListParagraph"/>
        <w:numPr>
          <w:ilvl w:val="0"/>
          <w:numId w:val="1"/>
        </w:numPr>
        <w:spacing w:after="0" w:line="240" w:lineRule="auto"/>
      </w:pPr>
      <w:r>
        <w:t>Storing firewood outside</w:t>
      </w:r>
      <w:r w:rsidR="004C0D37">
        <w:t>.</w:t>
      </w:r>
    </w:p>
    <w:p w14:paraId="57419F81" w14:textId="3C3DC58B" w:rsidR="00C3614E" w:rsidRDefault="00C3614E" w:rsidP="00C81E5A">
      <w:pPr>
        <w:spacing w:after="0" w:line="240" w:lineRule="auto"/>
      </w:pPr>
    </w:p>
    <w:p w14:paraId="2DDE33AD" w14:textId="2273568D" w:rsidR="00C81E5A" w:rsidRDefault="00C81E5A" w:rsidP="00C81E5A">
      <w:pPr>
        <w:spacing w:after="0" w:line="240" w:lineRule="auto"/>
      </w:pPr>
      <w:r>
        <w:t xml:space="preserve">Preventing the wet conditions that mold needs to grow is the most effective step, but cleaning up </w:t>
      </w:r>
      <w:r w:rsidR="004746AA">
        <w:t xml:space="preserve">the </w:t>
      </w:r>
      <w:r>
        <w:t xml:space="preserve">existing mold is also important. Keep in mind that if you clean the mold, but do not fix the moisture problem, the mold will most likely come back. </w:t>
      </w:r>
      <w:r w:rsidR="00F22B20">
        <w:t>G</w:t>
      </w:r>
      <w:r>
        <w:t>eneral</w:t>
      </w:r>
      <w:r w:rsidR="00F22B20">
        <w:t xml:space="preserve"> mold clean-up recommendations</w:t>
      </w:r>
      <w:r>
        <w:t xml:space="preserve"> include:</w:t>
      </w:r>
    </w:p>
    <w:p w14:paraId="692EB052" w14:textId="77777777" w:rsidR="009C343D" w:rsidRPr="003C5580" w:rsidRDefault="009C343D" w:rsidP="00C81E5A">
      <w:pPr>
        <w:spacing w:after="0" w:line="240" w:lineRule="auto"/>
      </w:pPr>
    </w:p>
    <w:p w14:paraId="40712FDE" w14:textId="79B2C7D4" w:rsidR="00C81E5A" w:rsidRDefault="00C81E5A" w:rsidP="00C81E5A">
      <w:pPr>
        <w:pStyle w:val="ListParagraph"/>
        <w:numPr>
          <w:ilvl w:val="0"/>
          <w:numId w:val="2"/>
        </w:numPr>
        <w:spacing w:after="0"/>
      </w:pPr>
      <w:r w:rsidRPr="003C5580">
        <w:rPr>
          <w:b/>
        </w:rPr>
        <w:t>Hard surfaces</w:t>
      </w:r>
      <w:r>
        <w:t>-scrub with detergent and water, rinse and let dry completely.</w:t>
      </w:r>
      <w:r w:rsidR="00C3614E" w:rsidRPr="00C3614E">
        <w:rPr>
          <w:noProof/>
        </w:rPr>
        <w:t xml:space="preserve"> </w:t>
      </w:r>
    </w:p>
    <w:p w14:paraId="51461E15" w14:textId="7AFE544C" w:rsidR="00C81E5A" w:rsidRDefault="009C343D" w:rsidP="00C81E5A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Soft</w:t>
      </w:r>
      <w:r w:rsidR="00C81E5A" w:rsidRPr="003C5580">
        <w:rPr>
          <w:b/>
        </w:rPr>
        <w:t xml:space="preserve"> surfaces</w:t>
      </w:r>
      <w:r w:rsidR="00C81E5A">
        <w:t xml:space="preserve">- items like couches, carpets, and ceiling tiles may have to be thrown away </w:t>
      </w:r>
      <w:r w:rsidR="00412E07">
        <w:t xml:space="preserve">if you cannot completely clean </w:t>
      </w:r>
      <w:r w:rsidR="004C0D37">
        <w:t xml:space="preserve">and dry </w:t>
      </w:r>
      <w:r w:rsidR="00412E07">
        <w:t>them</w:t>
      </w:r>
      <w:r w:rsidR="00C81E5A">
        <w:t>.</w:t>
      </w:r>
    </w:p>
    <w:p w14:paraId="09FCDB95" w14:textId="50CCFA21" w:rsidR="00C81E5A" w:rsidRDefault="00C81E5A" w:rsidP="00C81E5A">
      <w:pPr>
        <w:pStyle w:val="ListParagraph"/>
        <w:numPr>
          <w:ilvl w:val="0"/>
          <w:numId w:val="2"/>
        </w:numPr>
        <w:spacing w:after="0"/>
      </w:pPr>
      <w:r>
        <w:t>Always wear protective gear</w:t>
      </w:r>
      <w:r w:rsidR="004746AA">
        <w:t>,</w:t>
      </w:r>
      <w:r>
        <w:t xml:space="preserve"> including </w:t>
      </w:r>
      <w:r w:rsidR="003F45E5">
        <w:t>face masks</w:t>
      </w:r>
      <w:r>
        <w:t>, gloves, and eye protection.</w:t>
      </w:r>
    </w:p>
    <w:p w14:paraId="44808F56" w14:textId="6F580734" w:rsidR="00C81E5A" w:rsidRDefault="00C81E5A" w:rsidP="00C81E5A">
      <w:pPr>
        <w:pStyle w:val="ListParagraph"/>
        <w:numPr>
          <w:ilvl w:val="0"/>
          <w:numId w:val="2"/>
        </w:numPr>
        <w:spacing w:after="0"/>
      </w:pPr>
      <w:r>
        <w:t xml:space="preserve">Call a professional if the job is too big, complex, or </w:t>
      </w:r>
      <w:r w:rsidR="009C343D">
        <w:t>dangerou</w:t>
      </w:r>
      <w:r>
        <w:t xml:space="preserve">s. </w:t>
      </w:r>
    </w:p>
    <w:p w14:paraId="482FE0F5" w14:textId="0F40A1DD" w:rsidR="00C81E5A" w:rsidRDefault="00C81E5A" w:rsidP="00C81E5A">
      <w:pPr>
        <w:spacing w:after="0"/>
      </w:pPr>
    </w:p>
    <w:p w14:paraId="6F057F60" w14:textId="3DCC56D1" w:rsidR="00C81E5A" w:rsidRPr="005034FC" w:rsidRDefault="005034FC" w:rsidP="00406195">
      <w:pPr>
        <w:spacing w:after="0"/>
        <w:rPr>
          <w:rStyle w:val="Hyperlink"/>
        </w:rPr>
      </w:pPr>
      <w:r>
        <w:t xml:space="preserve">Mold is a common issue, but with a little effort it can be controlled and removed from your home environment. </w:t>
      </w:r>
      <w:r w:rsidR="00C81E5A">
        <w:t>For more info</w:t>
      </w:r>
      <w:r w:rsidR="00421F48">
        <w:t xml:space="preserve">rmation </w:t>
      </w:r>
      <w:r w:rsidR="004C0D37">
        <w:t xml:space="preserve">visit: </w:t>
      </w:r>
      <w:hyperlink r:id="rId8" w:history="1">
        <w:r w:rsidR="004C0D37">
          <w:rPr>
            <w:rStyle w:val="Hyperlink"/>
          </w:rPr>
          <w:t>https://www.epa.gov/mold/brief-guide-mold-moisture-and-your-home</w:t>
        </w:r>
      </w:hyperlink>
      <w:r w:rsidR="004C0D37">
        <w:rPr>
          <w:rStyle w:val="Hyperlink"/>
        </w:rPr>
        <w:t xml:space="preserve"> </w:t>
      </w:r>
      <w:r w:rsidR="004C0D37">
        <w:t xml:space="preserve">or </w:t>
      </w:r>
      <w:r w:rsidR="00421F48" w:rsidRPr="00421F48">
        <w:t xml:space="preserve">contact ANTHC Field Environmental Health Program </w:t>
      </w:r>
      <w:r w:rsidR="0041405C">
        <w:t>(907) 729-4043 or ceh@anthc.org.</w:t>
      </w:r>
      <w:bookmarkStart w:id="0" w:name="_GoBack"/>
      <w:bookmarkEnd w:id="0"/>
    </w:p>
    <w:p w14:paraId="055DAC6B" w14:textId="03092781" w:rsidR="00C3614E" w:rsidRPr="006F74A0" w:rsidRDefault="00C3614E" w:rsidP="00C3614E"/>
    <w:p w14:paraId="1815B7B4" w14:textId="75F6BB24" w:rsidR="00F22B20" w:rsidRDefault="00F22B20" w:rsidP="00C3614E">
      <w:pPr>
        <w:rPr>
          <w:color w:val="0000FF"/>
          <w:u w:val="single"/>
        </w:rPr>
      </w:pPr>
    </w:p>
    <w:p w14:paraId="5624C2DF" w14:textId="0000D1B8" w:rsidR="00F22B20" w:rsidRDefault="00F22B20" w:rsidP="00C3614E">
      <w:pPr>
        <w:rPr>
          <w:color w:val="0000FF"/>
          <w:u w:val="single"/>
        </w:rPr>
      </w:pPr>
    </w:p>
    <w:p w14:paraId="1451AAE7" w14:textId="4111EEF0" w:rsidR="00D726EF" w:rsidRDefault="00D726EF"/>
    <w:sectPr w:rsidR="00D72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1F63" w14:textId="77777777" w:rsidR="003774F2" w:rsidRDefault="003774F2" w:rsidP="009F40BC">
      <w:pPr>
        <w:spacing w:after="0" w:line="240" w:lineRule="auto"/>
      </w:pPr>
      <w:r>
        <w:separator/>
      </w:r>
    </w:p>
  </w:endnote>
  <w:endnote w:type="continuationSeparator" w:id="0">
    <w:p w14:paraId="54137133" w14:textId="77777777" w:rsidR="003774F2" w:rsidRDefault="003774F2" w:rsidP="009F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B0650" w14:textId="77777777" w:rsidR="003774F2" w:rsidRDefault="003774F2" w:rsidP="009F40BC">
      <w:pPr>
        <w:spacing w:after="0" w:line="240" w:lineRule="auto"/>
      </w:pPr>
      <w:r>
        <w:separator/>
      </w:r>
    </w:p>
  </w:footnote>
  <w:footnote w:type="continuationSeparator" w:id="0">
    <w:p w14:paraId="33693467" w14:textId="77777777" w:rsidR="003774F2" w:rsidRDefault="003774F2" w:rsidP="009F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B03"/>
    <w:multiLevelType w:val="hybridMultilevel"/>
    <w:tmpl w:val="B276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4724D"/>
    <w:multiLevelType w:val="hybridMultilevel"/>
    <w:tmpl w:val="8684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TWxNDC1NDcyNDdQ0lEKTi0uzszPAykwqwUA2kCA8ywAAAA="/>
  </w:docVars>
  <w:rsids>
    <w:rsidRoot w:val="00A144B3"/>
    <w:rsid w:val="000F4486"/>
    <w:rsid w:val="001974E1"/>
    <w:rsid w:val="00202F27"/>
    <w:rsid w:val="00220F7D"/>
    <w:rsid w:val="002234E5"/>
    <w:rsid w:val="0024591E"/>
    <w:rsid w:val="00297437"/>
    <w:rsid w:val="003774F2"/>
    <w:rsid w:val="003F45E5"/>
    <w:rsid w:val="00406195"/>
    <w:rsid w:val="00412E07"/>
    <w:rsid w:val="0041405C"/>
    <w:rsid w:val="00421F48"/>
    <w:rsid w:val="004746AA"/>
    <w:rsid w:val="004908F8"/>
    <w:rsid w:val="004C0D37"/>
    <w:rsid w:val="005034FC"/>
    <w:rsid w:val="00541F7B"/>
    <w:rsid w:val="00550D17"/>
    <w:rsid w:val="005A2144"/>
    <w:rsid w:val="005A679C"/>
    <w:rsid w:val="005B5AE3"/>
    <w:rsid w:val="005C3156"/>
    <w:rsid w:val="005C463E"/>
    <w:rsid w:val="00627FC2"/>
    <w:rsid w:val="006D2467"/>
    <w:rsid w:val="006E7B72"/>
    <w:rsid w:val="006F74A0"/>
    <w:rsid w:val="007205E2"/>
    <w:rsid w:val="00750F13"/>
    <w:rsid w:val="007A069B"/>
    <w:rsid w:val="007A631D"/>
    <w:rsid w:val="007C6D1C"/>
    <w:rsid w:val="0080562C"/>
    <w:rsid w:val="00832460"/>
    <w:rsid w:val="00875ACC"/>
    <w:rsid w:val="008E04BF"/>
    <w:rsid w:val="008E6F95"/>
    <w:rsid w:val="00972D86"/>
    <w:rsid w:val="009A0C8F"/>
    <w:rsid w:val="009B7589"/>
    <w:rsid w:val="009C343D"/>
    <w:rsid w:val="009D32A4"/>
    <w:rsid w:val="009F40BC"/>
    <w:rsid w:val="00A144B3"/>
    <w:rsid w:val="00A17850"/>
    <w:rsid w:val="00A9399F"/>
    <w:rsid w:val="00A93EEC"/>
    <w:rsid w:val="00AD1792"/>
    <w:rsid w:val="00AD5230"/>
    <w:rsid w:val="00AD5F93"/>
    <w:rsid w:val="00B06AC2"/>
    <w:rsid w:val="00B1355F"/>
    <w:rsid w:val="00B418EB"/>
    <w:rsid w:val="00BB0195"/>
    <w:rsid w:val="00C06E14"/>
    <w:rsid w:val="00C3614E"/>
    <w:rsid w:val="00C367DB"/>
    <w:rsid w:val="00C445A5"/>
    <w:rsid w:val="00C67AB9"/>
    <w:rsid w:val="00C81E5A"/>
    <w:rsid w:val="00CB24FC"/>
    <w:rsid w:val="00D146C7"/>
    <w:rsid w:val="00D726EF"/>
    <w:rsid w:val="00D95755"/>
    <w:rsid w:val="00EC015F"/>
    <w:rsid w:val="00F22B20"/>
    <w:rsid w:val="00F77CDC"/>
    <w:rsid w:val="00FE4332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7583"/>
  <w15:chartTrackingRefBased/>
  <w15:docId w15:val="{30407E25-D9AA-4A39-B0CD-4BDBB4FE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0BC"/>
  </w:style>
  <w:style w:type="paragraph" w:styleId="Footer">
    <w:name w:val="footer"/>
    <w:basedOn w:val="Normal"/>
    <w:link w:val="FooterChar"/>
    <w:uiPriority w:val="99"/>
    <w:unhideWhenUsed/>
    <w:rsid w:val="009F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0BC"/>
  </w:style>
  <w:style w:type="character" w:styleId="Hyperlink">
    <w:name w:val="Hyperlink"/>
    <w:basedOn w:val="DefaultParagraphFont"/>
    <w:uiPriority w:val="99"/>
    <w:semiHidden/>
    <w:unhideWhenUsed/>
    <w:rsid w:val="007205E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F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mold/brief-guide-mold-moisture-and-your-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Russell Drew</dc:creator>
  <cp:keywords/>
  <dc:description/>
  <cp:lastModifiedBy>Berube, Brian J</cp:lastModifiedBy>
  <cp:revision>12</cp:revision>
  <dcterms:created xsi:type="dcterms:W3CDTF">2020-04-30T23:07:00Z</dcterms:created>
  <dcterms:modified xsi:type="dcterms:W3CDTF">2020-05-13T22:48:00Z</dcterms:modified>
</cp:coreProperties>
</file>